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309A90A5" w:rsidR="00524050" w:rsidRPr="000D29C7" w:rsidRDefault="00D07BA8" w:rsidP="000D29C7">
      <w:pPr>
        <w:pStyle w:val="Heading1"/>
      </w:pPr>
      <w:r w:rsidRPr="000D29C7">
        <w:t xml:space="preserve">MATRICE </w:t>
      </w:r>
      <w:r w:rsidR="00D04C41" w:rsidRPr="000D29C7">
        <w:t>D’ÉVALUATION</w:t>
      </w:r>
      <w:r w:rsidRPr="000D29C7">
        <w:t xml:space="preserve"> DES RISQUES</w:t>
      </w:r>
    </w:p>
    <w:p w14:paraId="6F599B63" w14:textId="2F129676" w:rsidR="006C62D7" w:rsidRPr="00D07BA8" w:rsidRDefault="000F3EEA" w:rsidP="00657067">
      <w:pPr>
        <w:pStyle w:val="Heading2"/>
        <w:rPr>
          <w:lang w:val="fr-BE"/>
        </w:rPr>
      </w:pPr>
      <w:r w:rsidRPr="000F3EEA">
        <w:rPr>
          <w:lang w:val="fr-FR"/>
        </w:rPr>
        <w:t>POURQUOI CET OUTIL EST-IL IMPORTANT ?</w:t>
      </w:r>
    </w:p>
    <w:p w14:paraId="13B6B9E6" w14:textId="405FA4F3" w:rsidR="00185B29" w:rsidRPr="00E54345" w:rsidRDefault="00D07BA8" w:rsidP="00185B29">
      <w:pPr>
        <w:spacing w:after="120"/>
        <w:rPr>
          <w:lang w:val="fr-BE"/>
        </w:rPr>
      </w:pPr>
      <w:r w:rsidRPr="00D07BA8">
        <w:rPr>
          <w:lang w:val="fr-BE"/>
        </w:rPr>
        <w:t xml:space="preserve">Lorsque nous réfléchissons à notre projet, nous sommes convaincus que tout se passera bien. Mais </w:t>
      </w:r>
      <w:r w:rsidR="00DB1899">
        <w:rPr>
          <w:lang w:val="fr-BE"/>
        </w:rPr>
        <w:t>vous devez</w:t>
      </w:r>
      <w:r w:rsidRPr="00D07BA8">
        <w:rPr>
          <w:lang w:val="fr-BE"/>
        </w:rPr>
        <w:t xml:space="preserve"> également </w:t>
      </w:r>
      <w:r w:rsidR="00DB1899">
        <w:rPr>
          <w:lang w:val="fr-BE"/>
        </w:rPr>
        <w:t>vous</w:t>
      </w:r>
      <w:r w:rsidRPr="00D07BA8">
        <w:rPr>
          <w:lang w:val="fr-BE"/>
        </w:rPr>
        <w:t xml:space="preserve"> préparer aux moments </w:t>
      </w:r>
      <w:r w:rsidR="00DB1899">
        <w:rPr>
          <w:lang w:val="fr-BE"/>
        </w:rPr>
        <w:t xml:space="preserve">les </w:t>
      </w:r>
      <w:r w:rsidRPr="00D07BA8">
        <w:rPr>
          <w:lang w:val="fr-BE"/>
        </w:rPr>
        <w:t xml:space="preserve">plus difficiles. Certains éléments sont prévisibles, comme les retards, le renouvellement de l'équipe ou un faible impact de la diffusion. Y réfléchir à l'avance vous permet </w:t>
      </w:r>
      <w:r w:rsidR="00BD7887">
        <w:rPr>
          <w:lang w:val="fr-BE"/>
        </w:rPr>
        <w:t>d'anticiper</w:t>
      </w:r>
      <w:r w:rsidRPr="00D07BA8">
        <w:rPr>
          <w:lang w:val="fr-BE"/>
        </w:rPr>
        <w:t xml:space="preserve"> et de prendre toutes les mesures nécessaires pour </w:t>
      </w:r>
      <w:r w:rsidR="00BD7887">
        <w:rPr>
          <w:lang w:val="fr-BE"/>
        </w:rPr>
        <w:t>réduire</w:t>
      </w:r>
      <w:r w:rsidRPr="00D07BA8">
        <w:rPr>
          <w:lang w:val="fr-BE"/>
        </w:rPr>
        <w:t xml:space="preserve">, voire neutraliser, les risques liés au projet. La matrice d'évaluation des risques vous </w:t>
      </w:r>
      <w:r w:rsidR="00E6385D">
        <w:rPr>
          <w:lang w:val="fr-BE"/>
        </w:rPr>
        <w:t>permettra</w:t>
      </w:r>
      <w:r w:rsidRPr="00D07BA8">
        <w:rPr>
          <w:lang w:val="fr-BE"/>
        </w:rPr>
        <w:t xml:space="preserve"> également </w:t>
      </w:r>
      <w:r w:rsidR="00E6385D">
        <w:rPr>
          <w:lang w:val="fr-BE"/>
        </w:rPr>
        <w:t>de</w:t>
      </w:r>
      <w:r w:rsidRPr="00D07BA8">
        <w:rPr>
          <w:lang w:val="fr-BE"/>
        </w:rPr>
        <w:t xml:space="preserve"> hiérarchiser les risques </w:t>
      </w:r>
      <w:r w:rsidR="00E54345">
        <w:rPr>
          <w:lang w:val="fr-BE"/>
        </w:rPr>
        <w:t>à traiter</w:t>
      </w:r>
      <w:r w:rsidRPr="00D07BA8">
        <w:rPr>
          <w:lang w:val="fr-BE"/>
        </w:rPr>
        <w:t xml:space="preserve"> en priorité.</w:t>
      </w:r>
      <w:r w:rsidR="009319EC" w:rsidRPr="00D07BA8">
        <w:rPr>
          <w:lang w:val="fr-BE"/>
        </w:rPr>
        <w:br/>
      </w:r>
      <w:r w:rsidRPr="00D07BA8">
        <w:rPr>
          <w:lang w:val="fr-BE"/>
        </w:rPr>
        <w:t>En un mot</w:t>
      </w:r>
      <w:r w:rsidR="00E54345">
        <w:rPr>
          <w:lang w:val="fr-BE"/>
        </w:rPr>
        <w:t> </w:t>
      </w:r>
      <w:r w:rsidRPr="00D07BA8">
        <w:rPr>
          <w:lang w:val="fr-BE"/>
        </w:rPr>
        <w:t xml:space="preserve">: une matrice d'évaluation des risques vous aide à imaginer ce qui peut mal tourner, à </w:t>
      </w:r>
      <w:r w:rsidR="0049557D">
        <w:rPr>
          <w:lang w:val="fr-BE"/>
        </w:rPr>
        <w:t>en mesurer</w:t>
      </w:r>
      <w:r w:rsidRPr="00D07BA8">
        <w:rPr>
          <w:lang w:val="fr-BE"/>
        </w:rPr>
        <w:t xml:space="preserve"> l'impact sur le projet et à faire tout ce qui est </w:t>
      </w:r>
      <w:r w:rsidR="0049557D">
        <w:rPr>
          <w:lang w:val="fr-BE"/>
        </w:rPr>
        <w:t>possible</w:t>
      </w:r>
      <w:r w:rsidRPr="00D07BA8">
        <w:rPr>
          <w:lang w:val="fr-BE"/>
        </w:rPr>
        <w:t xml:space="preserve"> pour l'éviter.</w:t>
      </w:r>
      <w:r w:rsidR="00976FD0" w:rsidRPr="00D07BA8">
        <w:rPr>
          <w:lang w:val="fr-BE"/>
        </w:rPr>
        <w:br/>
      </w:r>
      <w:r w:rsidRPr="00E54345">
        <w:rPr>
          <w:lang w:val="fr-BE"/>
        </w:rPr>
        <w:t>Un exemple simple</w:t>
      </w:r>
      <w:r w:rsidR="00E54345">
        <w:rPr>
          <w:lang w:val="fr-BE"/>
        </w:rPr>
        <w:t> </w:t>
      </w:r>
      <w:r w:rsidRPr="00E54345">
        <w:rPr>
          <w:lang w:val="fr-BE"/>
        </w:rPr>
        <w:t>:</w:t>
      </w:r>
    </w:p>
    <w:p w14:paraId="66EC12EB" w14:textId="4FA50CE6" w:rsidR="00185B29" w:rsidRPr="00D07BA8" w:rsidRDefault="00D07BA8" w:rsidP="00185B29">
      <w:pPr>
        <w:pStyle w:val="ListParagraph"/>
        <w:numPr>
          <w:ilvl w:val="0"/>
          <w:numId w:val="16"/>
        </w:numPr>
        <w:spacing w:after="240"/>
        <w:rPr>
          <w:lang w:val="fr-BE"/>
        </w:rPr>
      </w:pPr>
      <w:r w:rsidRPr="00D07BA8">
        <w:rPr>
          <w:lang w:val="fr-BE"/>
        </w:rPr>
        <w:t>Risque</w:t>
      </w:r>
      <w:r w:rsidR="00564F7A">
        <w:rPr>
          <w:lang w:val="fr-BE"/>
        </w:rPr>
        <w:t> </w:t>
      </w:r>
      <w:r w:rsidRPr="00D07BA8">
        <w:rPr>
          <w:lang w:val="fr-BE"/>
        </w:rPr>
        <w:t xml:space="preserve">: </w:t>
      </w:r>
      <w:r w:rsidR="00747813">
        <w:rPr>
          <w:lang w:val="fr-BE"/>
        </w:rPr>
        <w:t>l</w:t>
      </w:r>
      <w:r w:rsidRPr="00D07BA8">
        <w:rPr>
          <w:lang w:val="fr-BE"/>
        </w:rPr>
        <w:t xml:space="preserve">es collaborateurs ne </w:t>
      </w:r>
      <w:r w:rsidR="00564F7A">
        <w:rPr>
          <w:lang w:val="fr-BE"/>
        </w:rPr>
        <w:t>réaliseront pas leurs tâches</w:t>
      </w:r>
      <w:r w:rsidRPr="00D07BA8">
        <w:rPr>
          <w:lang w:val="fr-BE"/>
        </w:rPr>
        <w:t xml:space="preserve"> </w:t>
      </w:r>
      <w:r w:rsidR="005F2BB2">
        <w:rPr>
          <w:lang w:val="fr-BE"/>
        </w:rPr>
        <w:t>dans</w:t>
      </w:r>
      <w:r w:rsidRPr="00D07BA8">
        <w:rPr>
          <w:lang w:val="fr-BE"/>
        </w:rPr>
        <w:t xml:space="preserve"> les délais</w:t>
      </w:r>
      <w:r w:rsidR="005F2BB2">
        <w:rPr>
          <w:lang w:val="fr-BE"/>
        </w:rPr>
        <w:t xml:space="preserve"> impartis</w:t>
      </w:r>
      <w:r w:rsidRPr="00D07BA8">
        <w:rPr>
          <w:lang w:val="fr-BE"/>
        </w:rPr>
        <w:t>.</w:t>
      </w:r>
    </w:p>
    <w:p w14:paraId="0638E9FC" w14:textId="56ADF9E8" w:rsidR="00185B29" w:rsidRPr="00D07BA8" w:rsidRDefault="00D07BA8" w:rsidP="00185B29">
      <w:pPr>
        <w:pStyle w:val="ListParagraph"/>
        <w:numPr>
          <w:ilvl w:val="0"/>
          <w:numId w:val="16"/>
        </w:numPr>
        <w:spacing w:after="240"/>
        <w:rPr>
          <w:lang w:val="fr-BE"/>
        </w:rPr>
      </w:pPr>
      <w:r w:rsidRPr="00D07BA8">
        <w:rPr>
          <w:lang w:val="fr-BE"/>
        </w:rPr>
        <w:t>Impact sur le projet</w:t>
      </w:r>
      <w:r w:rsidR="00560775">
        <w:rPr>
          <w:lang w:val="fr-BE"/>
        </w:rPr>
        <w:t> </w:t>
      </w:r>
      <w:r w:rsidRPr="00D07BA8">
        <w:rPr>
          <w:lang w:val="fr-BE"/>
        </w:rPr>
        <w:t xml:space="preserve">: </w:t>
      </w:r>
      <w:r w:rsidR="00747813">
        <w:rPr>
          <w:lang w:val="fr-BE"/>
        </w:rPr>
        <w:t>moyen</w:t>
      </w:r>
      <w:r w:rsidR="002275C4">
        <w:rPr>
          <w:lang w:val="fr-BE"/>
        </w:rPr>
        <w:t>.</w:t>
      </w:r>
    </w:p>
    <w:p w14:paraId="3F3ABEF8" w14:textId="0843E1C6" w:rsidR="00524050" w:rsidRPr="00D07BA8" w:rsidRDefault="00D07BA8" w:rsidP="00185B29">
      <w:pPr>
        <w:pStyle w:val="ListParagraph"/>
        <w:numPr>
          <w:ilvl w:val="0"/>
          <w:numId w:val="16"/>
        </w:numPr>
        <w:spacing w:after="240"/>
        <w:rPr>
          <w:lang w:val="fr-BE"/>
        </w:rPr>
      </w:pPr>
      <w:r w:rsidRPr="00D07BA8">
        <w:rPr>
          <w:lang w:val="fr-BE"/>
        </w:rPr>
        <w:t xml:space="preserve">Comment </w:t>
      </w:r>
      <w:r w:rsidR="00560775">
        <w:rPr>
          <w:lang w:val="fr-BE"/>
        </w:rPr>
        <w:t>l'éviter </w:t>
      </w:r>
      <w:r w:rsidRPr="00D07BA8">
        <w:rPr>
          <w:lang w:val="fr-BE"/>
        </w:rPr>
        <w:t xml:space="preserve">: </w:t>
      </w:r>
      <w:r w:rsidR="00747813">
        <w:rPr>
          <w:lang w:val="fr-BE"/>
        </w:rPr>
        <w:t>f</w:t>
      </w:r>
      <w:r w:rsidRPr="00D07BA8">
        <w:rPr>
          <w:lang w:val="fr-BE"/>
        </w:rPr>
        <w:t xml:space="preserve">ixer des </w:t>
      </w:r>
      <w:r w:rsidR="005F2BB2">
        <w:rPr>
          <w:lang w:val="fr-BE"/>
        </w:rPr>
        <w:t>échéances</w:t>
      </w:r>
      <w:r w:rsidRPr="00D07BA8">
        <w:rPr>
          <w:lang w:val="fr-BE"/>
        </w:rPr>
        <w:t xml:space="preserve"> et les communiquer à l'équipe à l'avance. Envoyer des rappels à l'approche de </w:t>
      </w:r>
      <w:r w:rsidR="00672990">
        <w:rPr>
          <w:lang w:val="fr-BE"/>
        </w:rPr>
        <w:t>l'échéance</w:t>
      </w:r>
      <w:r w:rsidRPr="00D07BA8">
        <w:rPr>
          <w:lang w:val="fr-BE"/>
        </w:rPr>
        <w:t xml:space="preserve"> (deux semaines et une semaine avant).</w:t>
      </w:r>
    </w:p>
    <w:p w14:paraId="632C0E8C" w14:textId="77777777" w:rsidR="000E41D5" w:rsidRPr="00D07BA8" w:rsidRDefault="000E41D5">
      <w:pPr>
        <w:spacing w:after="160" w:line="278" w:lineRule="auto"/>
        <w:rPr>
          <w:rFonts w:ascii="Lexend ExtraBold" w:hAnsi="Lexend ExtraBold"/>
          <w:b/>
          <w:bCs/>
          <w:color w:val="0000E8"/>
          <w:sz w:val="32"/>
          <w:szCs w:val="32"/>
          <w:lang w:val="fr-BE"/>
        </w:rPr>
      </w:pPr>
      <w:r w:rsidRPr="00D07BA8">
        <w:rPr>
          <w:lang w:val="fr-BE"/>
        </w:rPr>
        <w:br w:type="page"/>
      </w:r>
    </w:p>
    <w:p w14:paraId="428216F0" w14:textId="6B985737" w:rsidR="006C62D7" w:rsidRPr="0083782E" w:rsidRDefault="00D07BA8" w:rsidP="00657067">
      <w:pPr>
        <w:pStyle w:val="Heading2"/>
      </w:pPr>
      <w:r w:rsidRPr="00D07BA8">
        <w:lastRenderedPageBreak/>
        <w:t>COMMENT L'UTILISER</w:t>
      </w:r>
      <w:r w:rsidR="004F29D9">
        <w:t> </w:t>
      </w:r>
      <w:r w:rsidRPr="00D07BA8">
        <w:t>?</w:t>
      </w:r>
    </w:p>
    <w:p w14:paraId="5F8097C9" w14:textId="1DF5C948" w:rsidR="00524050" w:rsidRPr="00D07BA8" w:rsidRDefault="00D07BA8" w:rsidP="67236178">
      <w:pPr>
        <w:pStyle w:val="ListParagraph"/>
        <w:rPr>
          <w:lang w:val="fr-BE"/>
        </w:rPr>
      </w:pPr>
      <w:r w:rsidRPr="00D07BA8">
        <w:rPr>
          <w:lang w:val="fr-BE"/>
        </w:rPr>
        <w:t>Téléchargez et ouvrez l'un des</w:t>
      </w:r>
      <w:r w:rsidR="00F16BA0" w:rsidRPr="00D07BA8">
        <w:rPr>
          <w:lang w:val="fr-BE"/>
        </w:rPr>
        <w:t xml:space="preserve"> </w:t>
      </w:r>
      <w:r w:rsidRPr="00D07BA8">
        <w:rPr>
          <w:lang w:val="fr-BE"/>
        </w:rPr>
        <w:t>modèles de matrice des risques</w:t>
      </w:r>
      <w:r w:rsidR="00D62E36">
        <w:rPr>
          <w:rStyle w:val="FootnoteReference"/>
        </w:rPr>
        <w:footnoteReference w:id="1"/>
      </w:r>
      <w:r w:rsidR="00371779" w:rsidRPr="00D07BA8">
        <w:rPr>
          <w:lang w:val="fr-BE"/>
        </w:rPr>
        <w:t xml:space="preserve"> </w:t>
      </w:r>
      <w:r w:rsidRPr="00D07BA8">
        <w:rPr>
          <w:lang w:val="fr-BE"/>
        </w:rPr>
        <w:t>que nous avons préparés</w:t>
      </w:r>
      <w:r w:rsidR="00D00D5E">
        <w:rPr>
          <w:lang w:val="fr-BE"/>
        </w:rPr>
        <w:t xml:space="preserve"> au format Excel</w:t>
      </w:r>
      <w:r w:rsidR="00371779" w:rsidRPr="00D07BA8">
        <w:rPr>
          <w:lang w:val="fr-BE"/>
        </w:rPr>
        <w:t>.</w:t>
      </w:r>
      <w:r w:rsidR="0049639F" w:rsidRPr="00D07BA8">
        <w:rPr>
          <w:lang w:val="fr-BE"/>
        </w:rPr>
        <w:t xml:space="preserve"> </w:t>
      </w:r>
      <w:r w:rsidR="00F16BA0" w:rsidRPr="00D07BA8">
        <w:rPr>
          <w:lang w:val="fr-BE"/>
        </w:rPr>
        <w:br/>
      </w:r>
      <w:r w:rsidRPr="00D07BA8">
        <w:rPr>
          <w:lang w:val="fr-BE"/>
        </w:rPr>
        <w:t xml:space="preserve">Choisissez celui qui vous convient le mieux et utilisez-le pour </w:t>
      </w:r>
      <w:r w:rsidR="00747813">
        <w:rPr>
          <w:lang w:val="fr-BE"/>
        </w:rPr>
        <w:t>réaliser</w:t>
      </w:r>
      <w:r w:rsidRPr="00D07BA8">
        <w:rPr>
          <w:lang w:val="fr-BE"/>
        </w:rPr>
        <w:t xml:space="preserve"> les étapes suivantes</w:t>
      </w:r>
      <w:r w:rsidR="00747813">
        <w:rPr>
          <w:lang w:val="fr-BE"/>
        </w:rPr>
        <w:t> </w:t>
      </w:r>
      <w:r w:rsidRPr="00D07BA8">
        <w:rPr>
          <w:lang w:val="fr-BE"/>
        </w:rPr>
        <w:t>:</w:t>
      </w:r>
      <w:r w:rsidR="00F16BA0" w:rsidRPr="00D07BA8">
        <w:rPr>
          <w:lang w:val="fr-BE"/>
        </w:rPr>
        <w:t xml:space="preserve"> </w:t>
      </w:r>
    </w:p>
    <w:p w14:paraId="634BEAA3" w14:textId="5894E474" w:rsidR="00524050" w:rsidRPr="00D07BA8" w:rsidRDefault="00D07BA8" w:rsidP="00B53DB2">
      <w:pPr>
        <w:pStyle w:val="ListParagraph"/>
        <w:numPr>
          <w:ilvl w:val="0"/>
          <w:numId w:val="14"/>
        </w:numPr>
        <w:rPr>
          <w:lang w:val="fr-BE"/>
        </w:rPr>
      </w:pPr>
      <w:r w:rsidRPr="00D07BA8">
        <w:rPr>
          <w:lang w:val="fr-BE"/>
        </w:rPr>
        <w:t xml:space="preserve">Remplissez-le en indiquant les risques potentiels </w:t>
      </w:r>
      <w:r w:rsidR="00747813">
        <w:rPr>
          <w:lang w:val="fr-BE"/>
        </w:rPr>
        <w:t>identifiés</w:t>
      </w:r>
      <w:r w:rsidRPr="00D07BA8">
        <w:rPr>
          <w:lang w:val="fr-BE"/>
        </w:rPr>
        <w:t xml:space="preserve"> dans le projet.</w:t>
      </w:r>
    </w:p>
    <w:p w14:paraId="72754947" w14:textId="0E8814FB" w:rsidR="00524050" w:rsidRPr="00D07BA8" w:rsidRDefault="00D07BA8" w:rsidP="00B53DB2">
      <w:pPr>
        <w:pStyle w:val="ListParagraph"/>
        <w:numPr>
          <w:ilvl w:val="0"/>
          <w:numId w:val="14"/>
        </w:numPr>
        <w:rPr>
          <w:lang w:val="fr-BE"/>
        </w:rPr>
      </w:pPr>
      <w:r w:rsidRPr="00D07BA8">
        <w:rPr>
          <w:lang w:val="fr-BE"/>
        </w:rPr>
        <w:t>Évaluez le niveau de probabilité de chaque risque.</w:t>
      </w:r>
      <w:r w:rsidR="00A47FF6" w:rsidRPr="00D07BA8">
        <w:rPr>
          <w:lang w:val="fr-BE"/>
        </w:rPr>
        <w:br/>
      </w:r>
      <w:r w:rsidRPr="00D07BA8">
        <w:rPr>
          <w:lang w:val="fr-BE"/>
        </w:rPr>
        <w:t>Posez-vous simplement la question suivante</w:t>
      </w:r>
      <w:r w:rsidR="00747813" w:rsidRPr="00747813">
        <w:rPr>
          <w:lang w:val="fr-BE"/>
        </w:rPr>
        <w:t> </w:t>
      </w:r>
      <w:r w:rsidRPr="00D07BA8">
        <w:rPr>
          <w:lang w:val="fr-BE"/>
        </w:rPr>
        <w:t>: quelle est la probabilité que cela se produise</w:t>
      </w:r>
      <w:r w:rsidR="00747813">
        <w:rPr>
          <w:lang w:val="fr-BE"/>
        </w:rPr>
        <w:t> </w:t>
      </w:r>
      <w:r w:rsidRPr="00D07BA8">
        <w:rPr>
          <w:lang w:val="fr-BE"/>
        </w:rPr>
        <w:t>?</w:t>
      </w:r>
    </w:p>
    <w:p w14:paraId="31B89D18" w14:textId="2E006EBC" w:rsidR="0049639F" w:rsidRPr="00D07BA8" w:rsidRDefault="00D07BA8" w:rsidP="00B53DB2">
      <w:pPr>
        <w:pStyle w:val="ListParagraph"/>
        <w:numPr>
          <w:ilvl w:val="0"/>
          <w:numId w:val="14"/>
        </w:numPr>
        <w:rPr>
          <w:lang w:val="fr-BE"/>
        </w:rPr>
      </w:pPr>
      <w:r w:rsidRPr="00D07BA8">
        <w:rPr>
          <w:lang w:val="fr-BE"/>
        </w:rPr>
        <w:t>Évaluez l'impact que cela aura sur votre projet.</w:t>
      </w:r>
      <w:r w:rsidR="00A47FF6" w:rsidRPr="00D07BA8">
        <w:rPr>
          <w:lang w:val="fr-BE"/>
        </w:rPr>
        <w:br/>
      </w:r>
      <w:r w:rsidRPr="00D07BA8">
        <w:rPr>
          <w:lang w:val="fr-BE"/>
        </w:rPr>
        <w:t>Posez-vous la question suivante</w:t>
      </w:r>
      <w:r w:rsidR="00747813">
        <w:rPr>
          <w:lang w:val="fr-BE"/>
        </w:rPr>
        <w:t> </w:t>
      </w:r>
      <w:r w:rsidRPr="00D07BA8">
        <w:rPr>
          <w:lang w:val="fr-BE"/>
        </w:rPr>
        <w:t xml:space="preserve">: </w:t>
      </w:r>
      <w:r w:rsidR="00747813">
        <w:rPr>
          <w:lang w:val="fr-BE"/>
        </w:rPr>
        <w:t>quel</w:t>
      </w:r>
      <w:r w:rsidRPr="00D07BA8">
        <w:rPr>
          <w:lang w:val="fr-BE"/>
        </w:rPr>
        <w:t xml:space="preserve"> sera l</w:t>
      </w:r>
      <w:r w:rsidR="00747813">
        <w:rPr>
          <w:lang w:val="fr-BE"/>
        </w:rPr>
        <w:t>e niveau de</w:t>
      </w:r>
      <w:r w:rsidRPr="00D07BA8">
        <w:rPr>
          <w:lang w:val="fr-BE"/>
        </w:rPr>
        <w:t xml:space="preserve"> gravité des conséquences</w:t>
      </w:r>
      <w:r w:rsidR="00747813">
        <w:rPr>
          <w:lang w:val="fr-BE"/>
        </w:rPr>
        <w:t> </w:t>
      </w:r>
      <w:r w:rsidRPr="00D07BA8">
        <w:rPr>
          <w:lang w:val="fr-BE"/>
        </w:rPr>
        <w:t>?</w:t>
      </w:r>
    </w:p>
    <w:p w14:paraId="4F3122B0" w14:textId="7E63B3CD" w:rsidR="006C62D7" w:rsidRPr="00D07BA8" w:rsidRDefault="00D07BA8" w:rsidP="0049639F">
      <w:pPr>
        <w:pStyle w:val="ListParagraph"/>
        <w:numPr>
          <w:ilvl w:val="0"/>
          <w:numId w:val="14"/>
        </w:numPr>
        <w:spacing w:after="240"/>
        <w:ind w:left="714" w:hanging="357"/>
        <w:rPr>
          <w:lang w:val="fr-BE"/>
        </w:rPr>
      </w:pPr>
      <w:r w:rsidRPr="00D07BA8">
        <w:rPr>
          <w:lang w:val="fr-BE"/>
        </w:rPr>
        <w:t xml:space="preserve">Trouvez un moyen </w:t>
      </w:r>
      <w:r w:rsidR="00CC3A5A">
        <w:rPr>
          <w:lang w:val="fr-BE"/>
        </w:rPr>
        <w:t>d'</w:t>
      </w:r>
      <w:r w:rsidRPr="00D07BA8">
        <w:rPr>
          <w:lang w:val="fr-BE"/>
        </w:rPr>
        <w:t>éviter ce risque.</w:t>
      </w:r>
    </w:p>
    <w:p w14:paraId="10721A2F" w14:textId="678AFDA0" w:rsidR="00F03110" w:rsidRPr="0083782E" w:rsidRDefault="00152879" w:rsidP="00657067">
      <w:pPr>
        <w:pStyle w:val="Heading2"/>
      </w:pPr>
      <w:r w:rsidRPr="00152879">
        <w:t>CONSEILS</w:t>
      </w:r>
    </w:p>
    <w:p w14:paraId="52D5E1CD" w14:textId="715756F3" w:rsidR="00152879" w:rsidRPr="00152879" w:rsidRDefault="00152879" w:rsidP="00152879">
      <w:pPr>
        <w:pStyle w:val="ListParagraph"/>
        <w:numPr>
          <w:ilvl w:val="0"/>
          <w:numId w:val="15"/>
        </w:numPr>
        <w:rPr>
          <w:lang w:val="fr-BE"/>
        </w:rPr>
      </w:pPr>
      <w:r w:rsidRPr="00152879">
        <w:rPr>
          <w:lang w:val="fr-BE"/>
        </w:rPr>
        <w:t xml:space="preserve">Soyez </w:t>
      </w:r>
      <w:r w:rsidR="00DB74F0">
        <w:rPr>
          <w:lang w:val="fr-BE"/>
        </w:rPr>
        <w:t>précis</w:t>
      </w:r>
      <w:r w:rsidRPr="00152879">
        <w:rPr>
          <w:lang w:val="fr-BE"/>
        </w:rPr>
        <w:t xml:space="preserve"> </w:t>
      </w:r>
      <w:r w:rsidR="00DB74F0">
        <w:rPr>
          <w:lang w:val="fr-BE"/>
        </w:rPr>
        <w:t>dans la formulation des</w:t>
      </w:r>
      <w:r w:rsidRPr="00152879">
        <w:rPr>
          <w:lang w:val="fr-BE"/>
        </w:rPr>
        <w:t xml:space="preserve"> risques et </w:t>
      </w:r>
      <w:r w:rsidR="00D47C1A">
        <w:rPr>
          <w:lang w:val="fr-BE"/>
        </w:rPr>
        <w:t>des</w:t>
      </w:r>
      <w:r w:rsidRPr="00152879">
        <w:rPr>
          <w:lang w:val="fr-BE"/>
        </w:rPr>
        <w:t xml:space="preserve"> solutions</w:t>
      </w:r>
      <w:r w:rsidR="00D47C1A">
        <w:rPr>
          <w:lang w:val="fr-BE"/>
        </w:rPr>
        <w:t xml:space="preserve"> proposées</w:t>
      </w:r>
      <w:r w:rsidRPr="00152879">
        <w:rPr>
          <w:lang w:val="fr-BE"/>
        </w:rPr>
        <w:t>.</w:t>
      </w:r>
    </w:p>
    <w:p w14:paraId="236E776F" w14:textId="34156070" w:rsidR="00A47FF6" w:rsidRPr="00152879" w:rsidRDefault="00152879" w:rsidP="00152879">
      <w:pPr>
        <w:pStyle w:val="ListParagraph"/>
        <w:numPr>
          <w:ilvl w:val="0"/>
          <w:numId w:val="15"/>
        </w:numPr>
        <w:rPr>
          <w:lang w:val="fr-BE"/>
        </w:rPr>
      </w:pPr>
      <w:r w:rsidRPr="00152879">
        <w:rPr>
          <w:lang w:val="fr-BE"/>
        </w:rPr>
        <w:t xml:space="preserve">Faites des phrases courtes </w:t>
      </w:r>
      <w:r w:rsidR="00DA6CA3">
        <w:rPr>
          <w:lang w:val="fr-BE"/>
        </w:rPr>
        <w:t>qui vont</w:t>
      </w:r>
      <w:r w:rsidRPr="00152879">
        <w:rPr>
          <w:lang w:val="fr-BE"/>
        </w:rPr>
        <w:t xml:space="preserve"> droit au but.</w:t>
      </w:r>
    </w:p>
    <w:sectPr w:rsidR="00A47FF6" w:rsidRPr="00152879">
      <w:headerReference w:type="default" r:id="rId9"/>
      <w:footerReference w:type="even"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166F0" w14:textId="77777777" w:rsidR="00E75F12" w:rsidRDefault="00E75F12" w:rsidP="00B53DB2">
      <w:r>
        <w:separator/>
      </w:r>
    </w:p>
  </w:endnote>
  <w:endnote w:type="continuationSeparator" w:id="0">
    <w:p w14:paraId="167B5D7C" w14:textId="77777777" w:rsidR="00E75F12" w:rsidRDefault="00E75F12"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54F3F18-7387-42B3-8361-1B0B4F950F69}"/>
    <w:embedBold r:id="rId2" w:fontKey="{5186137D-9303-4B1A-9489-86E55F5B1D41}"/>
    <w:embedItalic r:id="rId3" w:fontKey="{2B88541A-514B-4C4E-8C74-A76182875CF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4" w:fontKey="{FAC3E0EB-640F-4465-BC68-8FBE42F83F1C}"/>
    <w:embedBold r:id="rId5" w:fontKey="{822F3BB6-AC5D-4D7A-8299-28ABD2CE5892}"/>
    <w:embedItalic r:id="rId6" w:fontKey="{EBE43540-1FCD-41D5-8AB1-E04CE5F43095}"/>
  </w:font>
  <w:font w:name="Lexend ExtraBold">
    <w:altName w:val="Calibri"/>
    <w:charset w:val="4D"/>
    <w:family w:val="auto"/>
    <w:pitch w:val="variable"/>
    <w:sig w:usb0="A00000FF" w:usb1="4000205B" w:usb2="00000000" w:usb3="00000000" w:csb0="00000193" w:csb1="00000000"/>
    <w:embedBold r:id="rId7" w:fontKey="{009CBC8D-642B-48E0-948F-AFE7C05CFF00}"/>
  </w:font>
  <w:font w:name="Lexend Black">
    <w:charset w:val="4D"/>
    <w:family w:val="auto"/>
    <w:pitch w:val="variable"/>
    <w:sig w:usb0="A00000FF" w:usb1="4000205B" w:usb2="00000000" w:usb3="00000000" w:csb0="00000193" w:csb1="00000000"/>
    <w:embedRegular r:id="rId8" w:fontKey="{D1162E6C-74B8-4A87-9F61-946A037F3C73}"/>
  </w:font>
  <w:font w:name="Calibri">
    <w:panose1 w:val="020F0502020204030204"/>
    <w:charset w:val="00"/>
    <w:family w:val="swiss"/>
    <w:pitch w:val="variable"/>
    <w:sig w:usb0="E4002EFF" w:usb1="C200247B" w:usb2="00000009" w:usb3="00000000" w:csb0="000001FF" w:csb1="00000000"/>
    <w:embedRegular r:id="rId9" w:fontKey="{A050AB58-4F97-4F5C-8377-078B60BA9D3B}"/>
    <w:embedBold r:id="rId10" w:fontKey="{036F5FBB-0DE4-49DE-BD8F-84774319FA61}"/>
  </w:font>
  <w:font w:name="Lexend Light">
    <w:charset w:val="4D"/>
    <w:family w:val="auto"/>
    <w:pitch w:val="variable"/>
    <w:sig w:usb0="A00000FF" w:usb1="4000205B" w:usb2="00000000" w:usb3="00000000" w:csb0="00000193" w:csb1="00000000"/>
    <w:embedRegular r:id="rId11" w:fontKey="{53B49208-F772-4A1D-955B-7F0872C8277D}"/>
  </w:font>
  <w:font w:name="Lexend Medium">
    <w:charset w:val="4D"/>
    <w:family w:val="auto"/>
    <w:pitch w:val="variable"/>
    <w:sig w:usb0="A00000FF" w:usb1="4000205B" w:usb2="00000000" w:usb3="00000000" w:csb0="00000193" w:csb1="00000000"/>
    <w:embedRegular r:id="rId12" w:fontKey="{C7A2B863-0121-46B9-A1D9-12847B3CC6F3}"/>
  </w:font>
  <w:font w:name="Aptos Display">
    <w:charset w:val="00"/>
    <w:family w:val="swiss"/>
    <w:pitch w:val="variable"/>
    <w:sig w:usb0="20000287" w:usb1="00000003" w:usb2="00000000" w:usb3="00000000" w:csb0="0000019F" w:csb1="00000000"/>
    <w:embedRegular r:id="rId13" w:fontKey="{FD32B312-85A3-4F19-BC2D-F6F04EC19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15E4D428" w:rsidR="00910EA0" w:rsidRPr="00BA1A1E" w:rsidRDefault="00250877" w:rsidP="00B53DB2">
    <w:r w:rsidRPr="00475A54">
      <w:rPr>
        <w:noProof/>
      </w:rPr>
      <mc:AlternateContent>
        <mc:Choice Requires="wps">
          <w:drawing>
            <wp:anchor distT="0" distB="0" distL="114300" distR="114300" simplePos="0" relativeHeight="251663360" behindDoc="0" locked="0" layoutInCell="1" allowOverlap="1" wp14:anchorId="6E70F9FA" wp14:editId="3632480A">
              <wp:simplePos x="0" y="0"/>
              <wp:positionH relativeFrom="column">
                <wp:posOffset>2097405</wp:posOffset>
              </wp:positionH>
              <wp:positionV relativeFrom="paragraph">
                <wp:posOffset>55668</wp:posOffset>
              </wp:positionV>
              <wp:extent cx="4219575" cy="982133"/>
              <wp:effectExtent l="0" t="0" r="9525" b="8890"/>
              <wp:wrapNone/>
              <wp:docPr id="630353910" name="Zone de texte 4"/>
              <wp:cNvGraphicFramePr/>
              <a:graphic xmlns:a="http://schemas.openxmlformats.org/drawingml/2006/main">
                <a:graphicData uri="http://schemas.microsoft.com/office/word/2010/wordprocessingShape">
                  <wps:wsp>
                    <wps:cNvSpPr txBox="1"/>
                    <wps:spPr>
                      <a:xfrm>
                        <a:off x="0" y="0"/>
                        <a:ext cx="4219575" cy="982133"/>
                      </a:xfrm>
                      <a:prstGeom prst="rect">
                        <a:avLst/>
                      </a:prstGeom>
                      <a:solidFill>
                        <a:schemeClr val="lt1"/>
                      </a:solidFill>
                      <a:ln w="6350">
                        <a:noFill/>
                      </a:ln>
                    </wps:spPr>
                    <wps:txbx>
                      <w:txbxContent>
                        <w:p w14:paraId="3CDD86B3" w14:textId="77777777" w:rsidR="00250877" w:rsidRPr="00250877" w:rsidRDefault="00250877" w:rsidP="00250877">
                          <w:pPr>
                            <w:rPr>
                              <w:rFonts w:ascii="Lexend Medium" w:hAnsi="Lexend Medium"/>
                              <w:sz w:val="16"/>
                              <w:szCs w:val="16"/>
                              <w:lang w:val="fr-BE"/>
                            </w:rPr>
                          </w:pPr>
                          <w:r w:rsidRPr="00250877">
                            <w:rPr>
                              <w:rFonts w:ascii="Lexend Medium" w:hAnsi="Lexend Medium"/>
                              <w:sz w:val="16"/>
                              <w:szCs w:val="16"/>
                              <w:lang w:val="fr-BE"/>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15BAD5E" w14:textId="06ABBA35" w:rsidR="00BA1A1E" w:rsidRPr="00250877" w:rsidRDefault="00250877" w:rsidP="00250877">
                          <w:pPr>
                            <w:rPr>
                              <w:rFonts w:ascii="Lexend Medium" w:hAnsi="Lexend Medium"/>
                              <w:sz w:val="16"/>
                              <w:szCs w:val="16"/>
                              <w:lang w:val="fr-BE"/>
                            </w:rPr>
                          </w:pPr>
                          <w:r w:rsidRPr="00250877">
                            <w:rPr>
                              <w:rFonts w:ascii="Lexend Medium" w:hAnsi="Lexend Medium"/>
                              <w:sz w:val="16"/>
                              <w:szCs w:val="16"/>
                              <w:lang w:val="fr-BE"/>
                            </w:rPr>
                            <w:t>Numéro de projet</w:t>
                          </w:r>
                          <w:r>
                            <w:rPr>
                              <w:rFonts w:ascii="Lexend Medium" w:hAnsi="Lexend Medium"/>
                              <w:sz w:val="16"/>
                              <w:szCs w:val="16"/>
                              <w:lang w:val="fr-BE"/>
                            </w:rPr>
                            <w:t> </w:t>
                          </w:r>
                          <w:r w:rsidRPr="00250877">
                            <w:rPr>
                              <w:rFonts w:ascii="Lexend Medium" w:hAnsi="Lexend Medium"/>
                              <w:sz w:val="16"/>
                              <w:szCs w:val="16"/>
                              <w:lang w:val="fr-BE"/>
                            </w:rPr>
                            <w:t>: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5.15pt;margin-top:4.4pt;width:332.25pt;height:7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" fillcolor="white [3201]" stroked="f" strokeweight=".5pt">
              <v:textbox>
                <w:txbxContent>
                  <w:p w14:paraId="3CDD86B3" w14:textId="77777777" w:rsidR="00250877" w:rsidRPr="00250877" w:rsidRDefault="00250877" w:rsidP="00250877">
                    <w:pPr>
                      <w:rPr>
                        <w:rFonts w:ascii="Lexend Medium" w:hAnsi="Lexend Medium"/>
                        <w:sz w:val="16"/>
                        <w:szCs w:val="16"/>
                        <w:lang w:val="fr-BE"/>
                      </w:rPr>
                    </w:pPr>
                    <w:r w:rsidRPr="00250877">
                      <w:rPr>
                        <w:rFonts w:ascii="Lexend Medium" w:hAnsi="Lexend Medium"/>
                        <w:sz w:val="16"/>
                        <w:szCs w:val="16"/>
                        <w:lang w:val="fr-BE"/>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415BAD5E" w14:textId="06ABBA35" w:rsidR="00BA1A1E" w:rsidRPr="00250877" w:rsidRDefault="00250877" w:rsidP="00250877">
                    <w:pPr>
                      <w:rPr>
                        <w:rFonts w:ascii="Lexend Medium" w:hAnsi="Lexend Medium"/>
                        <w:sz w:val="16"/>
                        <w:szCs w:val="16"/>
                        <w:lang w:val="fr-BE"/>
                      </w:rPr>
                    </w:pPr>
                    <w:r w:rsidRPr="00250877">
                      <w:rPr>
                        <w:rFonts w:ascii="Lexend Medium" w:hAnsi="Lexend Medium"/>
                        <w:sz w:val="16"/>
                        <w:szCs w:val="16"/>
                        <w:lang w:val="fr-BE"/>
                      </w:rPr>
                      <w:t>Numéro de projet</w:t>
                    </w:r>
                    <w:r>
                      <w:rPr>
                        <w:rFonts w:ascii="Lexend Medium" w:hAnsi="Lexend Medium"/>
                        <w:sz w:val="16"/>
                        <w:szCs w:val="16"/>
                        <w:lang w:val="fr-BE"/>
                      </w:rPr>
                      <w:t> </w:t>
                    </w:r>
                    <w:r w:rsidRPr="00250877">
                      <w:rPr>
                        <w:rFonts w:ascii="Lexend Medium" w:hAnsi="Lexend Medium"/>
                        <w:sz w:val="16"/>
                        <w:szCs w:val="16"/>
                        <w:lang w:val="fr-BE"/>
                      </w:rPr>
                      <w:t>: 2024-2-FR02-KA220-YOU-000293524</w:t>
                    </w:r>
                  </w:p>
                </w:txbxContent>
              </v:textbox>
            </v:shape>
          </w:pict>
        </mc:Fallback>
      </mc:AlternateContent>
    </w:r>
    <w:r w:rsidR="00475A54" w:rsidRPr="00BA1A1E">
      <w:rPr>
        <w:noProof/>
      </w:rPr>
      <w:drawing>
        <wp:anchor distT="0" distB="0" distL="114300" distR="114300" simplePos="0" relativeHeight="251664384" behindDoc="0" locked="0" layoutInCell="1" allowOverlap="1" wp14:anchorId="5516DF1B" wp14:editId="0C3FE150">
          <wp:simplePos x="0" y="0"/>
          <wp:positionH relativeFrom="column">
            <wp:posOffset>-120862</wp:posOffset>
          </wp:positionH>
          <wp:positionV relativeFrom="paragraph">
            <wp:posOffset>219477</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1E21E898" w:rsidR="00910EA0" w:rsidRDefault="00910EA0" w:rsidP="00B53DB2"/>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1CF4" w14:textId="77777777" w:rsidR="00E75F12" w:rsidRDefault="00E75F12" w:rsidP="00B53DB2">
      <w:r>
        <w:separator/>
      </w:r>
    </w:p>
  </w:footnote>
  <w:footnote w:type="continuationSeparator" w:id="0">
    <w:p w14:paraId="6A056975" w14:textId="77777777" w:rsidR="00E75F12" w:rsidRDefault="00E75F12" w:rsidP="00B53DB2">
      <w:r>
        <w:continuationSeparator/>
      </w:r>
    </w:p>
  </w:footnote>
  <w:footnote w:id="1">
    <w:p w14:paraId="09EB3F9C" w14:textId="068C8719" w:rsidR="00D62E36" w:rsidRPr="004F29D9" w:rsidRDefault="00D62E36">
      <w:pPr>
        <w:pStyle w:val="FootnoteText"/>
        <w:rPr>
          <w:lang w:val="fr-BE"/>
        </w:rPr>
      </w:pPr>
      <w:r>
        <w:rPr>
          <w:rStyle w:val="FootnoteReference"/>
        </w:rPr>
        <w:footnoteRef/>
      </w:r>
      <w:r w:rsidRPr="004F29D9">
        <w:rPr>
          <w:lang w:val="fr-BE"/>
        </w:rPr>
        <w:t xml:space="preserve"> </w:t>
      </w:r>
      <w:r w:rsidR="00976FD0" w:rsidRPr="004F29D9">
        <w:rPr>
          <w:lang w:val="fr-BE"/>
        </w:rPr>
        <w:t>002_Risk assessment matrix_by_ELAN</w:t>
      </w:r>
      <w:r w:rsidRPr="004F29D9">
        <w:rPr>
          <w:lang w:val="fr-BE"/>
        </w:rPr>
        <w:t xml:space="preserve"> </w:t>
      </w:r>
      <w:r w:rsidR="004F29D9" w:rsidRPr="004F29D9">
        <w:rPr>
          <w:lang w:val="fr-BE"/>
        </w:rPr>
        <w:t xml:space="preserve">a été inspiré par les lignes directrices </w:t>
      </w:r>
      <w:r w:rsidR="00D35906">
        <w:rPr>
          <w:lang w:val="fr-BE"/>
        </w:rPr>
        <w:t>présentées</w:t>
      </w:r>
      <w:r w:rsidR="004F29D9" w:rsidRPr="004F29D9">
        <w:rPr>
          <w:lang w:val="fr-BE"/>
        </w:rPr>
        <w:t xml:space="preserve"> dans la</w:t>
      </w:r>
      <w:r w:rsidR="004F29D9">
        <w:rPr>
          <w:lang w:val="fr-BE"/>
        </w:rPr>
        <w:t xml:space="preserve"> vidéo</w:t>
      </w:r>
      <w:r w:rsidRPr="004F29D9">
        <w:rPr>
          <w:lang w:val="fr-BE"/>
        </w:rPr>
        <w:t xml:space="preserve"> </w:t>
      </w:r>
      <w:hyperlink r:id="rId1" w:history="1">
        <w:r w:rsidR="004F29D9" w:rsidRPr="00E57CF2">
          <w:rPr>
            <w:rStyle w:val="Hyperlink"/>
            <w:i/>
            <w:iCs/>
            <w:lang w:val="fr-BE"/>
          </w:rPr>
          <w:t>Kenji Explains</w:t>
        </w:r>
      </w:hyperlink>
      <w:r w:rsidRPr="004F29D9">
        <w:rPr>
          <w:lang w:val="fr-BE"/>
        </w:rPr>
        <w:t xml:space="preserve">, </w:t>
      </w:r>
      <w:r w:rsidR="004F29D9">
        <w:rPr>
          <w:lang w:val="fr-BE"/>
        </w:rPr>
        <w:t xml:space="preserve">consultée le </w:t>
      </w:r>
      <w:r w:rsidRPr="004F29D9">
        <w:rPr>
          <w:lang w:val="fr-BE"/>
        </w:rPr>
        <w:t xml:space="preserve">20 </w:t>
      </w:r>
      <w:r w:rsidR="004F29D9">
        <w:rPr>
          <w:lang w:val="fr-BE"/>
        </w:rPr>
        <w:t>novembre</w:t>
      </w:r>
      <w:r w:rsidRPr="004F29D9">
        <w:rPr>
          <w:lang w:val="fr-BE"/>
        </w:rPr>
        <w:t xml:space="preser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Header"/>
    </w:pPr>
  </w:p>
  <w:p w14:paraId="069CDBDB" w14:textId="47508849" w:rsidR="00910EA0" w:rsidRDefault="00BC6A2D" w:rsidP="00B53DB2">
    <w:pPr>
      <w:pStyle w:val="Header"/>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Header"/>
    </w:pPr>
  </w:p>
  <w:p w14:paraId="57161C6F" w14:textId="77777777" w:rsidR="00910EA0" w:rsidRDefault="00910EA0" w:rsidP="00B53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7CD6699"/>
    <w:multiLevelType w:val="hybridMultilevel"/>
    <w:tmpl w:val="A8A68F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8"/>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687148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2464B"/>
    <w:rsid w:val="0003667A"/>
    <w:rsid w:val="000757EA"/>
    <w:rsid w:val="0009674A"/>
    <w:rsid w:val="000B4830"/>
    <w:rsid w:val="000D29C7"/>
    <w:rsid w:val="000E41D5"/>
    <w:rsid w:val="000F3EEA"/>
    <w:rsid w:val="001328FD"/>
    <w:rsid w:val="00152879"/>
    <w:rsid w:val="001663F2"/>
    <w:rsid w:val="001720E9"/>
    <w:rsid w:val="00184701"/>
    <w:rsid w:val="00185B29"/>
    <w:rsid w:val="001D47B3"/>
    <w:rsid w:val="0020590D"/>
    <w:rsid w:val="002275C4"/>
    <w:rsid w:val="00250877"/>
    <w:rsid w:val="002708F4"/>
    <w:rsid w:val="002978CD"/>
    <w:rsid w:val="002A068A"/>
    <w:rsid w:val="002A2E62"/>
    <w:rsid w:val="002C5736"/>
    <w:rsid w:val="002E36CC"/>
    <w:rsid w:val="00314FE2"/>
    <w:rsid w:val="00342B85"/>
    <w:rsid w:val="0035115D"/>
    <w:rsid w:val="00371779"/>
    <w:rsid w:val="00390081"/>
    <w:rsid w:val="003A680F"/>
    <w:rsid w:val="003C3E27"/>
    <w:rsid w:val="003D05E7"/>
    <w:rsid w:val="003D3055"/>
    <w:rsid w:val="003F379C"/>
    <w:rsid w:val="0042217E"/>
    <w:rsid w:val="00451B12"/>
    <w:rsid w:val="00452AD3"/>
    <w:rsid w:val="0047263D"/>
    <w:rsid w:val="00475A54"/>
    <w:rsid w:val="0049557D"/>
    <w:rsid w:val="0049639F"/>
    <w:rsid w:val="004D5034"/>
    <w:rsid w:val="004E4C49"/>
    <w:rsid w:val="004F29D9"/>
    <w:rsid w:val="00521D7F"/>
    <w:rsid w:val="00524050"/>
    <w:rsid w:val="005243D8"/>
    <w:rsid w:val="005338A8"/>
    <w:rsid w:val="0054793B"/>
    <w:rsid w:val="00560775"/>
    <w:rsid w:val="00564F7A"/>
    <w:rsid w:val="005977C2"/>
    <w:rsid w:val="005A1640"/>
    <w:rsid w:val="005A2DFC"/>
    <w:rsid w:val="005B643C"/>
    <w:rsid w:val="005F2BB2"/>
    <w:rsid w:val="00620751"/>
    <w:rsid w:val="006328CA"/>
    <w:rsid w:val="00657067"/>
    <w:rsid w:val="00672990"/>
    <w:rsid w:val="006C3683"/>
    <w:rsid w:val="006C62D7"/>
    <w:rsid w:val="00747813"/>
    <w:rsid w:val="007734DA"/>
    <w:rsid w:val="007768C9"/>
    <w:rsid w:val="007831B4"/>
    <w:rsid w:val="00791DDC"/>
    <w:rsid w:val="007A106C"/>
    <w:rsid w:val="007C10D0"/>
    <w:rsid w:val="0083782E"/>
    <w:rsid w:val="00845D7F"/>
    <w:rsid w:val="00850DD3"/>
    <w:rsid w:val="00877390"/>
    <w:rsid w:val="00890458"/>
    <w:rsid w:val="0089229D"/>
    <w:rsid w:val="008C3354"/>
    <w:rsid w:val="008D6292"/>
    <w:rsid w:val="008E4CD3"/>
    <w:rsid w:val="009101C7"/>
    <w:rsid w:val="00910EA0"/>
    <w:rsid w:val="00912E15"/>
    <w:rsid w:val="0092264D"/>
    <w:rsid w:val="009319EC"/>
    <w:rsid w:val="00954DAA"/>
    <w:rsid w:val="00966F23"/>
    <w:rsid w:val="00976FD0"/>
    <w:rsid w:val="009D71D4"/>
    <w:rsid w:val="00A35EA3"/>
    <w:rsid w:val="00A47FF6"/>
    <w:rsid w:val="00AE2C00"/>
    <w:rsid w:val="00B53DB2"/>
    <w:rsid w:val="00BA1A1E"/>
    <w:rsid w:val="00BA37A0"/>
    <w:rsid w:val="00BC5AEE"/>
    <w:rsid w:val="00BC6A2D"/>
    <w:rsid w:val="00BD7887"/>
    <w:rsid w:val="00C10FC5"/>
    <w:rsid w:val="00C260C4"/>
    <w:rsid w:val="00C52671"/>
    <w:rsid w:val="00C875E1"/>
    <w:rsid w:val="00CC3A5A"/>
    <w:rsid w:val="00D00D5E"/>
    <w:rsid w:val="00D04C41"/>
    <w:rsid w:val="00D07BA8"/>
    <w:rsid w:val="00D15D52"/>
    <w:rsid w:val="00D35906"/>
    <w:rsid w:val="00D47C1A"/>
    <w:rsid w:val="00D5454A"/>
    <w:rsid w:val="00D553F9"/>
    <w:rsid w:val="00D62E36"/>
    <w:rsid w:val="00DA4D91"/>
    <w:rsid w:val="00DA6CA3"/>
    <w:rsid w:val="00DB1899"/>
    <w:rsid w:val="00DB74F0"/>
    <w:rsid w:val="00DF2620"/>
    <w:rsid w:val="00DF27A7"/>
    <w:rsid w:val="00E22F35"/>
    <w:rsid w:val="00E263B5"/>
    <w:rsid w:val="00E54345"/>
    <w:rsid w:val="00E57CF2"/>
    <w:rsid w:val="00E6385D"/>
    <w:rsid w:val="00E75F12"/>
    <w:rsid w:val="00ED0235"/>
    <w:rsid w:val="00ED69A2"/>
    <w:rsid w:val="00F03110"/>
    <w:rsid w:val="00F10771"/>
    <w:rsid w:val="00F16BA0"/>
    <w:rsid w:val="00F20807"/>
    <w:rsid w:val="00F30652"/>
    <w:rsid w:val="00F52D98"/>
    <w:rsid w:val="00F60CC1"/>
    <w:rsid w:val="00F72E47"/>
    <w:rsid w:val="00F7383E"/>
    <w:rsid w:val="00F84B60"/>
    <w:rsid w:val="00FB0AA2"/>
    <w:rsid w:val="00FC71BD"/>
    <w:rsid w:val="00FE675C"/>
    <w:rsid w:val="00FF6A5C"/>
    <w:rsid w:val="2359AE34"/>
    <w:rsid w:val="67236178"/>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Heading1">
    <w:name w:val="heading 1"/>
    <w:basedOn w:val="Normal"/>
    <w:next w:val="Normal"/>
    <w:link w:val="Heading1Char"/>
    <w:autoRedefine/>
    <w:uiPriority w:val="9"/>
    <w:qFormat/>
    <w:rsid w:val="000D29C7"/>
    <w:pPr>
      <w:spacing w:after="360" w:line="240" w:lineRule="auto"/>
      <w:outlineLvl w:val="0"/>
    </w:pPr>
    <w:rPr>
      <w:rFonts w:ascii="Lexend ExtraBold" w:hAnsi="Lexend ExtraBold"/>
      <w:b/>
      <w:bCs/>
      <w:color w:val="0000E8"/>
      <w:sz w:val="72"/>
      <w:szCs w:val="72"/>
      <w:lang w:val="fr-BE"/>
    </w:rPr>
  </w:style>
  <w:style w:type="paragraph" w:styleId="Heading2">
    <w:name w:val="heading 2"/>
    <w:basedOn w:val="Normal"/>
    <w:next w:val="Normal"/>
    <w:link w:val="Heading2Ch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00DA4D91"/>
    <w:pPr>
      <w:outlineLvl w:val="2"/>
    </w:pPr>
    <w:rPr>
      <w:bCs/>
      <w:caps/>
      <w:lang w:val="fr-FR"/>
    </w:rPr>
  </w:style>
  <w:style w:type="paragraph" w:styleId="Heading4">
    <w:name w:val="heading 4"/>
    <w:basedOn w:val="Normal"/>
    <w:next w:val="Normal"/>
    <w:link w:val="Heading4Ch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Heading1Char">
    <w:name w:val="Heading 1 Char"/>
    <w:basedOn w:val="DefaultParagraphFont"/>
    <w:link w:val="Heading1"/>
    <w:uiPriority w:val="9"/>
    <w:rsid w:val="000D29C7"/>
    <w:rPr>
      <w:rFonts w:ascii="Lexend ExtraBold" w:hAnsi="Lexend ExtraBold"/>
      <w:b/>
      <w:bCs/>
      <w:color w:val="0000E8"/>
      <w:sz w:val="72"/>
      <w:szCs w:val="72"/>
      <w:lang w:val="fr-BE"/>
    </w:rPr>
  </w:style>
  <w:style w:type="character" w:customStyle="1" w:styleId="Heading2Char">
    <w:name w:val="Heading 2 Char"/>
    <w:basedOn w:val="DefaultParagraphFont"/>
    <w:link w:val="Heading2"/>
    <w:uiPriority w:val="9"/>
    <w:rsid w:val="00657067"/>
    <w:rPr>
      <w:rFonts w:ascii="Lexend ExtraBold" w:hAnsi="Lexend ExtraBold"/>
      <w:b/>
      <w:bCs/>
      <w:color w:val="0000E8"/>
      <w:sz w:val="32"/>
      <w:szCs w:val="32"/>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E9C"/>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00D553F9"/>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601F6E"/>
    <w:pPr>
      <w:tabs>
        <w:tab w:val="center" w:pos="4536"/>
        <w:tab w:val="right" w:pos="9072"/>
      </w:tabs>
      <w:spacing w:line="240" w:lineRule="auto"/>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7D07"/>
    <w:pPr>
      <w:tabs>
        <w:tab w:val="center" w:pos="4536"/>
        <w:tab w:val="right" w:pos="9072"/>
      </w:tabs>
      <w:spacing w:line="240" w:lineRule="auto"/>
    </w:pPr>
  </w:style>
  <w:style w:type="character" w:customStyle="1" w:styleId="HeaderChar">
    <w:name w:val="Header Char"/>
    <w:basedOn w:val="DefaultParagraphFont"/>
    <w:link w:val="Header"/>
    <w:uiPriority w:val="99"/>
    <w:rsid w:val="00437D07"/>
  </w:style>
  <w:style w:type="paragraph" w:styleId="TOC1">
    <w:name w:val="toc 1"/>
    <w:basedOn w:val="Normal"/>
    <w:next w:val="Normal"/>
    <w:autoRedefine/>
    <w:uiPriority w:val="39"/>
    <w:unhideWhenUsed/>
    <w:rsid w:val="00C22896"/>
    <w:pPr>
      <w:spacing w:after="100"/>
    </w:pPr>
  </w:style>
  <w:style w:type="paragraph" w:styleId="TOC2">
    <w:name w:val="toc 2"/>
    <w:basedOn w:val="Normal"/>
    <w:next w:val="Normal"/>
    <w:autoRedefine/>
    <w:uiPriority w:val="39"/>
    <w:unhideWhenUsed/>
    <w:rsid w:val="00C22896"/>
    <w:pPr>
      <w:spacing w:after="100"/>
      <w:ind w:left="240"/>
    </w:pPr>
  </w:style>
  <w:style w:type="paragraph" w:styleId="TOC3">
    <w:name w:val="toc 3"/>
    <w:basedOn w:val="Normal"/>
    <w:next w:val="Normal"/>
    <w:autoRedefine/>
    <w:uiPriority w:val="39"/>
    <w:unhideWhenUsed/>
    <w:rsid w:val="00C22896"/>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character" w:styleId="CommentReference">
    <w:name w:val="annotation reference"/>
    <w:basedOn w:val="DefaultParagraphFont"/>
    <w:uiPriority w:val="99"/>
    <w:semiHidden/>
    <w:unhideWhenUsed/>
    <w:rsid w:val="00D62E36"/>
    <w:rPr>
      <w:sz w:val="16"/>
      <w:szCs w:val="16"/>
    </w:rPr>
  </w:style>
  <w:style w:type="paragraph" w:styleId="CommentText">
    <w:name w:val="annotation text"/>
    <w:basedOn w:val="Normal"/>
    <w:link w:val="CommentTextChar"/>
    <w:uiPriority w:val="99"/>
    <w:unhideWhenUsed/>
    <w:rsid w:val="00D62E36"/>
    <w:pPr>
      <w:spacing w:line="240" w:lineRule="auto"/>
    </w:pPr>
    <w:rPr>
      <w:sz w:val="20"/>
      <w:szCs w:val="20"/>
    </w:rPr>
  </w:style>
  <w:style w:type="character" w:customStyle="1" w:styleId="CommentTextChar">
    <w:name w:val="Comment Text Char"/>
    <w:basedOn w:val="DefaultParagraphFont"/>
    <w:link w:val="CommentText"/>
    <w:uiPriority w:val="99"/>
    <w:rsid w:val="00D62E36"/>
    <w:rPr>
      <w:rFonts w:ascii="Lexend" w:hAnsi="Lexend"/>
      <w:sz w:val="20"/>
      <w:szCs w:val="20"/>
    </w:rPr>
  </w:style>
  <w:style w:type="paragraph" w:styleId="CommentSubject">
    <w:name w:val="annotation subject"/>
    <w:basedOn w:val="CommentText"/>
    <w:next w:val="CommentText"/>
    <w:link w:val="CommentSubjectChar"/>
    <w:uiPriority w:val="99"/>
    <w:semiHidden/>
    <w:unhideWhenUsed/>
    <w:rsid w:val="00D62E36"/>
    <w:rPr>
      <w:b/>
      <w:bCs/>
    </w:rPr>
  </w:style>
  <w:style w:type="character" w:customStyle="1" w:styleId="CommentSubjectChar">
    <w:name w:val="Comment Subject Char"/>
    <w:basedOn w:val="CommentTextChar"/>
    <w:link w:val="CommentSubject"/>
    <w:uiPriority w:val="99"/>
    <w:semiHidden/>
    <w:rsid w:val="00D62E36"/>
    <w:rPr>
      <w:rFonts w:ascii="Lexend" w:hAnsi="Lexend"/>
      <w:b/>
      <w:bCs/>
      <w:sz w:val="20"/>
      <w:szCs w:val="20"/>
    </w:rPr>
  </w:style>
  <w:style w:type="paragraph" w:styleId="FootnoteText">
    <w:name w:val="footnote text"/>
    <w:basedOn w:val="Normal"/>
    <w:link w:val="FootnoteTextChar"/>
    <w:uiPriority w:val="99"/>
    <w:semiHidden/>
    <w:unhideWhenUsed/>
    <w:rsid w:val="00D62E36"/>
    <w:pPr>
      <w:spacing w:line="240" w:lineRule="auto"/>
    </w:pPr>
    <w:rPr>
      <w:sz w:val="20"/>
      <w:szCs w:val="20"/>
    </w:rPr>
  </w:style>
  <w:style w:type="character" w:customStyle="1" w:styleId="FootnoteTextChar">
    <w:name w:val="Footnote Text Char"/>
    <w:basedOn w:val="DefaultParagraphFont"/>
    <w:link w:val="FootnoteText"/>
    <w:uiPriority w:val="99"/>
    <w:semiHidden/>
    <w:rsid w:val="00D62E36"/>
    <w:rPr>
      <w:rFonts w:ascii="Lexend" w:hAnsi="Lexend"/>
      <w:sz w:val="20"/>
      <w:szCs w:val="20"/>
    </w:rPr>
  </w:style>
  <w:style w:type="character" w:styleId="FootnoteReference">
    <w:name w:val="footnote reference"/>
    <w:basedOn w:val="DefaultParagraphFont"/>
    <w:uiPriority w:val="99"/>
    <w:semiHidden/>
    <w:unhideWhenUsed/>
    <w:rsid w:val="00D62E36"/>
    <w:rPr>
      <w:vertAlign w:val="superscript"/>
    </w:rPr>
  </w:style>
  <w:style w:type="character" w:styleId="UnresolvedMention">
    <w:name w:val="Unresolved Mention"/>
    <w:basedOn w:val="DefaultParagraphFont"/>
    <w:uiPriority w:val="99"/>
    <w:semiHidden/>
    <w:unhideWhenUsed/>
    <w:rsid w:val="00D62E36"/>
    <w:rPr>
      <w:color w:val="605E5C"/>
      <w:shd w:val="clear" w:color="auto" w:fill="E1DFDD"/>
    </w:rPr>
  </w:style>
  <w:style w:type="character" w:styleId="FollowedHyperlink">
    <w:name w:val="FollowedHyperlink"/>
    <w:basedOn w:val="DefaultParagraphFont"/>
    <w:uiPriority w:val="99"/>
    <w:semiHidden/>
    <w:unhideWhenUsed/>
    <w:rsid w:val="001D47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MTPm3cppzh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DB4BAA-E1A5-4AFA-AB99-160BA415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43</cp:revision>
  <cp:lastPrinted>2026-05-22T07:55:00Z</cp:lastPrinted>
  <dcterms:created xsi:type="dcterms:W3CDTF">2026-06-17T09:01:00Z</dcterms:created>
  <dcterms:modified xsi:type="dcterms:W3CDTF">2026-06-19T06:52:00Z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