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6D05" w14:textId="0A4B5F1D" w:rsidR="00E06A23" w:rsidRPr="003D005D" w:rsidRDefault="72AB8587" w:rsidP="00E06A23">
      <w:pPr>
        <w:pStyle w:val="Heading2"/>
        <w:rPr>
          <w:sz w:val="72"/>
          <w:szCs w:val="72"/>
        </w:rPr>
      </w:pPr>
      <w:r w:rsidRPr="003D005D">
        <w:rPr>
          <w:sz w:val="72"/>
          <w:szCs w:val="72"/>
        </w:rPr>
        <w:t>GUIDE D</w:t>
      </w:r>
      <w:r w:rsidR="00561600" w:rsidRPr="003D005D">
        <w:rPr>
          <w:sz w:val="72"/>
          <w:szCs w:val="72"/>
        </w:rPr>
        <w:t xml:space="preserve">ES </w:t>
      </w:r>
      <w:r w:rsidRPr="003D005D">
        <w:rPr>
          <w:sz w:val="72"/>
          <w:szCs w:val="72"/>
        </w:rPr>
        <w:t>INDICATEURS SMART</w:t>
      </w:r>
    </w:p>
    <w:p w14:paraId="2D4264B4" w14:textId="77777777" w:rsidR="00524050" w:rsidRPr="003D005D" w:rsidRDefault="00524050" w:rsidP="00657067">
      <w:pPr>
        <w:pStyle w:val="Heading2"/>
      </w:pPr>
    </w:p>
    <w:p w14:paraId="6F599B63" w14:textId="57121267" w:rsidR="006C62D7" w:rsidRPr="003D005D" w:rsidRDefault="72AB8587" w:rsidP="00657067">
      <w:pPr>
        <w:pStyle w:val="Heading2"/>
      </w:pPr>
      <w:r w:rsidRPr="003D005D">
        <w:t xml:space="preserve">POURQUOI CET OUTIL </w:t>
      </w:r>
      <w:r w:rsidR="00F51757" w:rsidRPr="003D005D">
        <w:t>EST-IL IMPORTANT </w:t>
      </w:r>
      <w:r w:rsidRPr="003D005D">
        <w:t>?</w:t>
      </w:r>
    </w:p>
    <w:p w14:paraId="4217DEA5" w14:textId="017689C3" w:rsidR="40E307A8" w:rsidRPr="003D005D" w:rsidRDefault="72AB8587" w:rsidP="00E60BD5">
      <w:pPr>
        <w:spacing w:line="360" w:lineRule="auto"/>
      </w:pPr>
      <w:r w:rsidRPr="003D005D">
        <w:rPr>
          <w:rFonts w:eastAsia="Lexend" w:cs="Lexend"/>
        </w:rPr>
        <w:t xml:space="preserve">Les indicateurs SMART vous aident à définir </w:t>
      </w:r>
      <w:r w:rsidR="00155352" w:rsidRPr="003D005D">
        <w:rPr>
          <w:rFonts w:eastAsia="Lexend" w:cs="Lexend"/>
        </w:rPr>
        <w:t>vos</w:t>
      </w:r>
      <w:r w:rsidRPr="003D005D">
        <w:rPr>
          <w:rFonts w:eastAsia="Lexend" w:cs="Lexend"/>
        </w:rPr>
        <w:t xml:space="preserve"> objectifs et à mesurer </w:t>
      </w:r>
      <w:r w:rsidR="00C30C16" w:rsidRPr="003D005D">
        <w:rPr>
          <w:rFonts w:eastAsia="Lexend" w:cs="Lexend"/>
        </w:rPr>
        <w:t>votre progression</w:t>
      </w:r>
      <w:r w:rsidRPr="003D005D">
        <w:rPr>
          <w:rFonts w:eastAsia="Lexend" w:cs="Lexend"/>
        </w:rPr>
        <w:t xml:space="preserve"> de manière claire, structurée et pertinente. Que vous planifiiez un projet étudiant, une activité d’ONG, une initiative communautaire ou un travail universitaire, les indicateurs SMART garantissent que vos objectifs sont réalistes, mesurables et alignés sur vos </w:t>
      </w:r>
      <w:r w:rsidR="00527F09" w:rsidRPr="003D005D">
        <w:rPr>
          <w:rFonts w:eastAsia="Lexend" w:cs="Lexend"/>
        </w:rPr>
        <w:t>finalités générales</w:t>
      </w:r>
      <w:r w:rsidRPr="003D005D">
        <w:rPr>
          <w:rFonts w:eastAsia="Lexend" w:cs="Lexend"/>
        </w:rPr>
        <w:t xml:space="preserve">. Au lieu de </w:t>
      </w:r>
      <w:r w:rsidR="00527F09" w:rsidRPr="003D005D">
        <w:rPr>
          <w:rFonts w:eastAsia="Lexend" w:cs="Lexend"/>
        </w:rPr>
        <w:t>fixer des objectifs</w:t>
      </w:r>
      <w:r w:rsidRPr="003D005D">
        <w:rPr>
          <w:rFonts w:eastAsia="Lexend" w:cs="Lexend"/>
        </w:rPr>
        <w:t xml:space="preserve"> vagues ou </w:t>
      </w:r>
      <w:r w:rsidR="00527F09" w:rsidRPr="003D005D">
        <w:rPr>
          <w:rFonts w:eastAsia="Lexend" w:cs="Lexend"/>
        </w:rPr>
        <w:t>excessivement</w:t>
      </w:r>
      <w:r w:rsidRPr="003D005D">
        <w:rPr>
          <w:rFonts w:eastAsia="Lexend" w:cs="Lexend"/>
        </w:rPr>
        <w:t xml:space="preserve"> ambitieux, l’approche SMART transforme vos idées en étapes concrètes que vous pouvez suivre et évaluer. Cet outil est important car il renforce la responsabili</w:t>
      </w:r>
      <w:r w:rsidR="00744C8B" w:rsidRPr="003D005D">
        <w:rPr>
          <w:rFonts w:eastAsia="Lexend" w:cs="Lexend"/>
        </w:rPr>
        <w:t>sation</w:t>
      </w:r>
      <w:r w:rsidRPr="003D005D">
        <w:rPr>
          <w:rFonts w:eastAsia="Lexend" w:cs="Lexend"/>
        </w:rPr>
        <w:t>, améliore la planification des projets et facilite la démonstration de l’impact — des compétences particulièrement précieuses pour les étudiants et les jeunes travaillant au sein de groupes informels ou d’organisations de la société civile.</w:t>
      </w:r>
    </w:p>
    <w:p w14:paraId="3F3ABEF8" w14:textId="77777777" w:rsidR="00524050" w:rsidRPr="003D005D" w:rsidRDefault="00524050" w:rsidP="00657067">
      <w:pPr>
        <w:pStyle w:val="Heading2"/>
      </w:pPr>
    </w:p>
    <w:p w14:paraId="29C29372" w14:textId="77777777" w:rsidR="00C27DDC" w:rsidRPr="003D005D" w:rsidRDefault="00C27DDC">
      <w:pPr>
        <w:spacing w:after="160"/>
        <w:rPr>
          <w:rFonts w:ascii="Lexend ExtraBold" w:hAnsi="Lexend ExtraBold"/>
          <w:b/>
          <w:bCs/>
          <w:color w:val="0000E8"/>
          <w:sz w:val="32"/>
          <w:szCs w:val="32"/>
        </w:rPr>
      </w:pPr>
      <w:r w:rsidRPr="003D005D">
        <w:br w:type="page"/>
      </w:r>
    </w:p>
    <w:p w14:paraId="428216F0" w14:textId="7C337310" w:rsidR="006C62D7" w:rsidRPr="003D005D" w:rsidRDefault="4B261B7B" w:rsidP="00657067">
      <w:pPr>
        <w:pStyle w:val="Heading2"/>
      </w:pPr>
      <w:r w:rsidRPr="003D005D">
        <w:lastRenderedPageBreak/>
        <w:t>COMMENT L’UTILISER</w:t>
      </w:r>
      <w:r w:rsidR="0034436C" w:rsidRPr="003D005D">
        <w:t> </w:t>
      </w:r>
      <w:r w:rsidRPr="003D005D">
        <w:t>?</w:t>
      </w:r>
    </w:p>
    <w:p w14:paraId="1E772CDF" w14:textId="21F2BC1F" w:rsidR="006A5DC0" w:rsidRPr="003D005D" w:rsidRDefault="4B261B7B" w:rsidP="006A5DC0">
      <w:pPr>
        <w:rPr>
          <w:b/>
          <w:bCs/>
        </w:rPr>
      </w:pPr>
      <w:r w:rsidRPr="003D005D">
        <w:rPr>
          <w:b/>
          <w:bCs/>
        </w:rPr>
        <w:t>Comment l’</w:t>
      </w:r>
      <w:r w:rsidR="0034436C" w:rsidRPr="003D005D">
        <w:rPr>
          <w:b/>
          <w:bCs/>
        </w:rPr>
        <w:t>u</w:t>
      </w:r>
      <w:r w:rsidRPr="003D005D">
        <w:rPr>
          <w:b/>
          <w:bCs/>
        </w:rPr>
        <w:t>tiliser</w:t>
      </w:r>
      <w:r w:rsidR="0034436C" w:rsidRPr="003D005D">
        <w:rPr>
          <w:b/>
          <w:bCs/>
        </w:rPr>
        <w:t> </w:t>
      </w:r>
      <w:r w:rsidRPr="003D005D">
        <w:rPr>
          <w:b/>
          <w:bCs/>
        </w:rPr>
        <w:t>? (</w:t>
      </w:r>
      <w:r w:rsidR="0034436C" w:rsidRPr="003D005D">
        <w:rPr>
          <w:b/>
          <w:bCs/>
        </w:rPr>
        <w:t>é</w:t>
      </w:r>
      <w:r w:rsidRPr="003D005D">
        <w:rPr>
          <w:b/>
          <w:bCs/>
        </w:rPr>
        <w:t xml:space="preserve">tape par </w:t>
      </w:r>
      <w:r w:rsidR="0034436C" w:rsidRPr="003D005D">
        <w:rPr>
          <w:b/>
          <w:bCs/>
        </w:rPr>
        <w:t>é</w:t>
      </w:r>
      <w:r w:rsidRPr="003D005D">
        <w:rPr>
          <w:b/>
          <w:bCs/>
        </w:rPr>
        <w:t>tape)</w:t>
      </w:r>
    </w:p>
    <w:p w14:paraId="5D012E1E" w14:textId="359EB112" w:rsidR="006A5DC0" w:rsidRPr="003D005D" w:rsidRDefault="4B261B7B" w:rsidP="363F5ABB">
      <w:pPr>
        <w:numPr>
          <w:ilvl w:val="0"/>
          <w:numId w:val="16"/>
        </w:numPr>
        <w:spacing w:after="160" w:line="259" w:lineRule="auto"/>
      </w:pPr>
      <w:r w:rsidRPr="003D005D">
        <w:rPr>
          <w:b/>
          <w:bCs/>
        </w:rPr>
        <w:t>Définissez l’objectif que vous voulez mesurer</w:t>
      </w:r>
      <w:r w:rsidR="006A5DC0" w:rsidRPr="003D005D">
        <w:br/>
      </w:r>
      <w:r w:rsidR="00A97EBE" w:rsidRPr="003D005D">
        <w:t>Rédigez</w:t>
      </w:r>
      <w:r w:rsidRPr="003D005D">
        <w:t xml:space="preserve"> un objectif général (</w:t>
      </w:r>
      <w:r w:rsidR="007932C7" w:rsidRPr="003D005D">
        <w:t xml:space="preserve">par </w:t>
      </w:r>
      <w:r w:rsidRPr="003D005D">
        <w:t>ex</w:t>
      </w:r>
      <w:r w:rsidR="007932C7" w:rsidRPr="003D005D">
        <w:t>emple </w:t>
      </w:r>
      <w:r w:rsidRPr="003D005D">
        <w:t xml:space="preserve">: améliorer la participation, </w:t>
      </w:r>
      <w:r w:rsidR="00C155F5" w:rsidRPr="003D005D">
        <w:t>accroître</w:t>
      </w:r>
      <w:r w:rsidRPr="003D005D">
        <w:t xml:space="preserve"> la </w:t>
      </w:r>
      <w:r w:rsidR="00C155F5" w:rsidRPr="003D005D">
        <w:t>sensibilisation</w:t>
      </w:r>
      <w:r w:rsidRPr="003D005D">
        <w:t>, renforcer les compétences).</w:t>
      </w:r>
    </w:p>
    <w:p w14:paraId="11531D34" w14:textId="398A823B" w:rsidR="006A5DC0" w:rsidRPr="003D005D" w:rsidRDefault="4B261B7B" w:rsidP="4B261B7B">
      <w:pPr>
        <w:numPr>
          <w:ilvl w:val="0"/>
          <w:numId w:val="16"/>
        </w:numPr>
        <w:spacing w:after="160" w:line="259" w:lineRule="auto"/>
        <w:rPr>
          <w:b/>
          <w:bCs/>
        </w:rPr>
      </w:pPr>
      <w:r w:rsidRPr="003D005D">
        <w:rPr>
          <w:b/>
          <w:bCs/>
        </w:rPr>
        <w:t>Vérifiez que votre indicateur soit SMART</w:t>
      </w:r>
      <w:r w:rsidR="00D55CB5" w:rsidRPr="003D005D">
        <w:rPr>
          <w:b/>
          <w:bCs/>
        </w:rPr>
        <w:t> </w:t>
      </w:r>
      <w:r w:rsidRPr="003D005D">
        <w:rPr>
          <w:b/>
          <w:bCs/>
        </w:rPr>
        <w:t>:</w:t>
      </w:r>
    </w:p>
    <w:p w14:paraId="3C94015F" w14:textId="646D075C" w:rsidR="006A5DC0" w:rsidRPr="003D005D" w:rsidRDefault="4B261B7B" w:rsidP="006A5DC0">
      <w:pPr>
        <w:numPr>
          <w:ilvl w:val="1"/>
          <w:numId w:val="16"/>
        </w:numPr>
        <w:spacing w:after="160" w:line="259" w:lineRule="auto"/>
      </w:pPr>
      <w:r w:rsidRPr="003D005D">
        <w:rPr>
          <w:b/>
          <w:bCs/>
        </w:rPr>
        <w:t>S – Spécifique</w:t>
      </w:r>
      <w:r w:rsidR="00D55CB5" w:rsidRPr="003D005D">
        <w:rPr>
          <w:b/>
          <w:bCs/>
        </w:rPr>
        <w:t> </w:t>
      </w:r>
      <w:r w:rsidRPr="003D005D">
        <w:rPr>
          <w:b/>
          <w:bCs/>
        </w:rPr>
        <w:t>:</w:t>
      </w:r>
      <w:r w:rsidRPr="003D005D">
        <w:t xml:space="preserve"> L'indicateur est-il clair et </w:t>
      </w:r>
      <w:r w:rsidR="00D55CB5" w:rsidRPr="003D005D">
        <w:t>ciblé </w:t>
      </w:r>
      <w:r w:rsidRPr="003D005D">
        <w:t>?</w:t>
      </w:r>
    </w:p>
    <w:p w14:paraId="15057D2B" w14:textId="5FFA8C97" w:rsidR="006A5DC0" w:rsidRPr="003D005D" w:rsidRDefault="4B261B7B" w:rsidP="006A5DC0">
      <w:pPr>
        <w:numPr>
          <w:ilvl w:val="1"/>
          <w:numId w:val="16"/>
        </w:numPr>
        <w:spacing w:after="160" w:line="259" w:lineRule="auto"/>
      </w:pPr>
      <w:r w:rsidRPr="003D005D">
        <w:rPr>
          <w:b/>
          <w:bCs/>
        </w:rPr>
        <w:t>M – Mesurable</w:t>
      </w:r>
      <w:r w:rsidR="00D55CB5" w:rsidRPr="003D005D">
        <w:rPr>
          <w:b/>
          <w:bCs/>
        </w:rPr>
        <w:t> </w:t>
      </w:r>
      <w:r w:rsidRPr="003D005D">
        <w:rPr>
          <w:b/>
          <w:bCs/>
        </w:rPr>
        <w:t>:</w:t>
      </w:r>
      <w:r w:rsidRPr="003D005D">
        <w:t xml:space="preserve"> Pouvez-vous suivre </w:t>
      </w:r>
      <w:r w:rsidR="00D55CB5" w:rsidRPr="003D005D">
        <w:t>la progression</w:t>
      </w:r>
      <w:r w:rsidRPr="003D005D">
        <w:t xml:space="preserve"> à l'aide de chiffres ou de critères observables</w:t>
      </w:r>
      <w:r w:rsidR="00D55CB5" w:rsidRPr="003D005D">
        <w:t> </w:t>
      </w:r>
      <w:r w:rsidRPr="003D005D">
        <w:t>?</w:t>
      </w:r>
    </w:p>
    <w:p w14:paraId="0E9FA46E" w14:textId="51249EA9" w:rsidR="006A5DC0" w:rsidRPr="003D005D" w:rsidRDefault="4B261B7B" w:rsidP="006A5DC0">
      <w:pPr>
        <w:numPr>
          <w:ilvl w:val="1"/>
          <w:numId w:val="16"/>
        </w:numPr>
        <w:spacing w:after="160" w:line="259" w:lineRule="auto"/>
      </w:pPr>
      <w:r w:rsidRPr="003D005D">
        <w:rPr>
          <w:b/>
          <w:bCs/>
        </w:rPr>
        <w:t>A – Atteignable</w:t>
      </w:r>
      <w:r w:rsidR="00D55CB5" w:rsidRPr="003D005D">
        <w:rPr>
          <w:b/>
          <w:bCs/>
        </w:rPr>
        <w:t> </w:t>
      </w:r>
      <w:r w:rsidRPr="003D005D">
        <w:rPr>
          <w:b/>
          <w:bCs/>
        </w:rPr>
        <w:t>:</w:t>
      </w:r>
      <w:r w:rsidRPr="003D005D">
        <w:t xml:space="preserve"> L'objectif est-il réaliste compte tenu du temps et des ressources dont vous disposez</w:t>
      </w:r>
      <w:r w:rsidR="00E72218" w:rsidRPr="003D005D">
        <w:t> </w:t>
      </w:r>
      <w:r w:rsidRPr="003D005D">
        <w:t>?</w:t>
      </w:r>
    </w:p>
    <w:p w14:paraId="7BF02AB4" w14:textId="735F434B" w:rsidR="191C10F2" w:rsidRPr="003D005D" w:rsidRDefault="4B261B7B" w:rsidP="191C10F2">
      <w:pPr>
        <w:numPr>
          <w:ilvl w:val="1"/>
          <w:numId w:val="16"/>
        </w:numPr>
        <w:spacing w:after="160" w:line="259" w:lineRule="auto"/>
      </w:pPr>
      <w:r w:rsidRPr="003D005D">
        <w:rPr>
          <w:b/>
          <w:bCs/>
        </w:rPr>
        <w:t xml:space="preserve">R – </w:t>
      </w:r>
      <w:r w:rsidR="00D63AAD">
        <w:rPr>
          <w:b/>
          <w:bCs/>
        </w:rPr>
        <w:t xml:space="preserve"> « Relevant </w:t>
      </w:r>
      <w:r w:rsidR="00D63AAD">
        <w:rPr>
          <w:b/>
          <w:bCs/>
        </w:rPr>
        <w:t>»</w:t>
      </w:r>
      <w:r w:rsidR="00D63AAD">
        <w:rPr>
          <w:b/>
          <w:bCs/>
        </w:rPr>
        <w:t xml:space="preserve"> (pertinent)</w:t>
      </w:r>
      <w:r w:rsidR="00D55CB5" w:rsidRPr="003D005D">
        <w:rPr>
          <w:b/>
          <w:bCs/>
        </w:rPr>
        <w:t> </w:t>
      </w:r>
      <w:r w:rsidRPr="003D005D">
        <w:rPr>
          <w:b/>
          <w:bCs/>
        </w:rPr>
        <w:t>:</w:t>
      </w:r>
      <w:r w:rsidRPr="003D005D">
        <w:t xml:space="preserve"> </w:t>
      </w:r>
      <w:r w:rsidR="00E72218" w:rsidRPr="003D005D">
        <w:t>S</w:t>
      </w:r>
      <w:r w:rsidRPr="003D005D">
        <w:t>outient-il clairement l'objectif de votre projet</w:t>
      </w:r>
      <w:r w:rsidR="00E20353" w:rsidRPr="003D005D">
        <w:t> </w:t>
      </w:r>
      <w:r w:rsidRPr="003D005D">
        <w:t>?</w:t>
      </w:r>
    </w:p>
    <w:p w14:paraId="7CA1D6EB" w14:textId="0BEE5CF6" w:rsidR="006A5DC0" w:rsidRPr="003D005D" w:rsidRDefault="4B261B7B" w:rsidP="006A5DC0">
      <w:pPr>
        <w:numPr>
          <w:ilvl w:val="1"/>
          <w:numId w:val="16"/>
        </w:numPr>
        <w:spacing w:after="160" w:line="259" w:lineRule="auto"/>
      </w:pPr>
      <w:r w:rsidRPr="003D005D">
        <w:rPr>
          <w:b/>
          <w:bCs/>
        </w:rPr>
        <w:t>T – Temporel</w:t>
      </w:r>
      <w:r w:rsidR="0026523E">
        <w:rPr>
          <w:b/>
          <w:bCs/>
        </w:rPr>
        <w:t>lement défini</w:t>
      </w:r>
      <w:r w:rsidR="00D55CB5" w:rsidRPr="003D005D">
        <w:rPr>
          <w:b/>
          <w:bCs/>
        </w:rPr>
        <w:t> </w:t>
      </w:r>
      <w:r w:rsidRPr="003D005D">
        <w:rPr>
          <w:b/>
          <w:bCs/>
        </w:rPr>
        <w:t>:</w:t>
      </w:r>
      <w:r w:rsidRPr="003D005D">
        <w:t xml:space="preserve"> Y a-t-il une échéance ou un</w:t>
      </w:r>
      <w:r w:rsidR="00F56DD8">
        <w:t>e période de réalisation</w:t>
      </w:r>
      <w:r w:rsidRPr="003D005D">
        <w:t xml:space="preserve"> précis</w:t>
      </w:r>
      <w:r w:rsidR="00F56DD8">
        <w:t>es</w:t>
      </w:r>
      <w:r w:rsidR="00E20353" w:rsidRPr="003D005D">
        <w:t> </w:t>
      </w:r>
      <w:r w:rsidRPr="003D005D">
        <w:t>?</w:t>
      </w:r>
    </w:p>
    <w:p w14:paraId="1B53D1B7" w14:textId="142220FB" w:rsidR="1A6EA2C1" w:rsidRPr="001A559B" w:rsidRDefault="3381E259" w:rsidP="001A559B">
      <w:pPr>
        <w:numPr>
          <w:ilvl w:val="0"/>
          <w:numId w:val="16"/>
        </w:numPr>
        <w:spacing w:after="160" w:line="259" w:lineRule="auto"/>
        <w:rPr>
          <w:rFonts w:eastAsia="Lexend" w:cs="Lexend"/>
          <w:b/>
          <w:bCs/>
        </w:rPr>
      </w:pPr>
      <w:r w:rsidRPr="003D005D">
        <w:rPr>
          <w:rFonts w:eastAsia="Lexend" w:cs="Lexend"/>
          <w:b/>
          <w:bCs/>
        </w:rPr>
        <w:t>Reformulez l'indicateur jusqu'à ce qu'il réponde à tous les critères SMART.</w:t>
      </w:r>
    </w:p>
    <w:p w14:paraId="1A6B8AD2" w14:textId="4C975CE8" w:rsidR="1A6EA2C1" w:rsidRPr="001A559B" w:rsidRDefault="72AB8587" w:rsidP="00E52E6C">
      <w:pPr>
        <w:pStyle w:val="ListParagraph"/>
        <w:numPr>
          <w:ilvl w:val="0"/>
          <w:numId w:val="16"/>
        </w:numPr>
      </w:pPr>
      <w:r w:rsidRPr="001A559B">
        <w:rPr>
          <w:b/>
          <w:bCs/>
        </w:rPr>
        <w:t>Testez-le avec votre équipe</w:t>
      </w:r>
      <w:r w:rsidR="001A559B">
        <w:br/>
      </w:r>
      <w:r w:rsidRPr="001A559B">
        <w:t>Demandez-vous</w:t>
      </w:r>
      <w:r w:rsidR="001A559B">
        <w:t> </w:t>
      </w:r>
      <w:r w:rsidRPr="001A559B">
        <w:t xml:space="preserve">: </w:t>
      </w:r>
      <w:r w:rsidRPr="001A559B">
        <w:rPr>
          <w:i/>
          <w:iCs/>
        </w:rPr>
        <w:t xml:space="preserve">est-ce que tout le monde comprendrait comment mesurer </w:t>
      </w:r>
      <w:r w:rsidR="00241C2E">
        <w:rPr>
          <w:i/>
          <w:iCs/>
        </w:rPr>
        <w:t>cela</w:t>
      </w:r>
      <w:r w:rsidR="001A559B" w:rsidRPr="001A559B">
        <w:rPr>
          <w:i/>
          <w:iCs/>
        </w:rPr>
        <w:t> </w:t>
      </w:r>
      <w:r w:rsidRPr="001A559B">
        <w:rPr>
          <w:i/>
          <w:iCs/>
        </w:rPr>
        <w:t>?</w:t>
      </w:r>
    </w:p>
    <w:p w14:paraId="330DA2F2" w14:textId="3FDCDDB4" w:rsidR="3381E259" w:rsidRPr="003D005D" w:rsidRDefault="72AB8587" w:rsidP="007E3A64">
      <w:pPr>
        <w:pStyle w:val="ListParagraph"/>
        <w:numPr>
          <w:ilvl w:val="0"/>
          <w:numId w:val="16"/>
        </w:numPr>
      </w:pPr>
      <w:r w:rsidRPr="00D35767">
        <w:rPr>
          <w:b/>
          <w:bCs/>
        </w:rPr>
        <w:t xml:space="preserve">Utilisez-le pour suivre </w:t>
      </w:r>
      <w:r w:rsidR="001A559B" w:rsidRPr="00D35767">
        <w:rPr>
          <w:b/>
          <w:bCs/>
        </w:rPr>
        <w:t>la progression</w:t>
      </w:r>
      <w:r w:rsidR="001A559B">
        <w:br/>
      </w:r>
      <w:r w:rsidRPr="001A559B">
        <w:t>Collectez régulièrement des données et évaluez les résultats à l'aune des critères SMART.</w:t>
      </w:r>
    </w:p>
    <w:p w14:paraId="2D8CD671" w14:textId="44C06D02" w:rsidR="00D35767" w:rsidRDefault="00D35767">
      <w:pPr>
        <w:spacing w:after="160"/>
        <w:rPr>
          <w:rFonts w:ascii="Lexend ExtraBold" w:hAnsi="Lexend ExtraBold"/>
          <w:b/>
          <w:bCs/>
          <w:color w:val="0000E8"/>
          <w:sz w:val="32"/>
          <w:szCs w:val="32"/>
        </w:rPr>
      </w:pPr>
      <w:r>
        <w:br w:type="page"/>
      </w:r>
    </w:p>
    <w:p w14:paraId="10721A2F" w14:textId="7AC63F22" w:rsidR="00F03110" w:rsidRPr="003D005D" w:rsidRDefault="72AB8587" w:rsidP="00657067">
      <w:pPr>
        <w:pStyle w:val="Heading2"/>
      </w:pPr>
      <w:r w:rsidRPr="003D005D">
        <w:lastRenderedPageBreak/>
        <w:t>CONSEILS</w:t>
      </w:r>
    </w:p>
    <w:p w14:paraId="18C8F7F3" w14:textId="6E787397" w:rsidR="3A1937A5" w:rsidRPr="003D005D" w:rsidRDefault="72AB8587" w:rsidP="0096677B">
      <w:pPr>
        <w:rPr>
          <w:b/>
          <w:bCs/>
        </w:rPr>
      </w:pPr>
      <w:r w:rsidRPr="003D005D">
        <w:rPr>
          <w:rFonts w:eastAsia="Lexend" w:cs="Lexend"/>
          <w:b/>
          <w:bCs/>
        </w:rPr>
        <w:t xml:space="preserve">Tableau </w:t>
      </w:r>
      <w:r w:rsidR="00836759">
        <w:rPr>
          <w:rFonts w:eastAsia="Lexend" w:cs="Lexend"/>
          <w:b/>
          <w:bCs/>
        </w:rPr>
        <w:t>d'élaboration</w:t>
      </w:r>
      <w:r w:rsidRPr="003D005D">
        <w:rPr>
          <w:rFonts w:eastAsia="Lexend" w:cs="Lexend"/>
          <w:b/>
          <w:bCs/>
        </w:rPr>
        <w:t xml:space="preserve"> d</w:t>
      </w:r>
      <w:r w:rsidR="00836759">
        <w:rPr>
          <w:rFonts w:eastAsia="Lexend" w:cs="Lexend"/>
          <w:b/>
          <w:bCs/>
        </w:rPr>
        <w:t xml:space="preserve">es </w:t>
      </w:r>
      <w:r w:rsidRPr="003D005D">
        <w:rPr>
          <w:rFonts w:eastAsia="Lexend" w:cs="Lexend"/>
          <w:b/>
          <w:bCs/>
        </w:rPr>
        <w:t>indicateurs SMART</w:t>
      </w:r>
    </w:p>
    <w:tbl>
      <w:tblPr>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3165"/>
        <w:gridCol w:w="4885"/>
        <w:gridCol w:w="992"/>
      </w:tblGrid>
      <w:tr w:rsidR="006A5DC0" w:rsidRPr="003D005D" w14:paraId="0F122C44" w14:textId="77777777" w:rsidTr="3381E259">
        <w:trPr>
          <w:tblHeader/>
          <w:tblCellSpacing w:w="15" w:type="dxa"/>
        </w:trPr>
        <w:tc>
          <w:tcPr>
            <w:tcW w:w="0" w:type="auto"/>
            <w:vAlign w:val="center"/>
            <w:hideMark/>
          </w:tcPr>
          <w:p w14:paraId="274D627B" w14:textId="64103832" w:rsidR="006A5DC0" w:rsidRPr="003D005D" w:rsidRDefault="0096677B" w:rsidP="3381E259">
            <w:pPr>
              <w:rPr>
                <w:b/>
                <w:bCs/>
              </w:rPr>
            </w:pPr>
            <w:r>
              <w:rPr>
                <w:b/>
                <w:bCs/>
              </w:rPr>
              <w:t>É</w:t>
            </w:r>
            <w:r w:rsidR="3381E259" w:rsidRPr="003D005D">
              <w:rPr>
                <w:b/>
                <w:bCs/>
              </w:rPr>
              <w:t>lément SMART</w:t>
            </w:r>
          </w:p>
        </w:tc>
        <w:tc>
          <w:tcPr>
            <w:tcW w:w="0" w:type="auto"/>
            <w:vAlign w:val="center"/>
            <w:hideMark/>
          </w:tcPr>
          <w:p w14:paraId="5EC7CDD7" w14:textId="5854447F" w:rsidR="006A5DC0" w:rsidRPr="003D005D" w:rsidRDefault="3381E259" w:rsidP="3381E259">
            <w:r w:rsidRPr="003D005D">
              <w:rPr>
                <w:b/>
                <w:bCs/>
              </w:rPr>
              <w:t xml:space="preserve">Questions </w:t>
            </w:r>
            <w:r w:rsidR="0096677B">
              <w:rPr>
                <w:b/>
                <w:bCs/>
              </w:rPr>
              <w:t>directrices</w:t>
            </w:r>
          </w:p>
        </w:tc>
        <w:tc>
          <w:tcPr>
            <w:tcW w:w="0" w:type="auto"/>
            <w:vAlign w:val="center"/>
            <w:hideMark/>
          </w:tcPr>
          <w:p w14:paraId="3230A40C" w14:textId="0386513F" w:rsidR="006A5DC0" w:rsidRPr="003D005D" w:rsidRDefault="3381E259" w:rsidP="00031309">
            <w:pPr>
              <w:rPr>
                <w:b/>
                <w:bCs/>
              </w:rPr>
            </w:pPr>
            <w:r w:rsidRPr="003D005D">
              <w:rPr>
                <w:b/>
                <w:bCs/>
              </w:rPr>
              <w:t xml:space="preserve">Vos </w:t>
            </w:r>
            <w:r w:rsidR="0096677B">
              <w:rPr>
                <w:b/>
                <w:bCs/>
              </w:rPr>
              <w:t>n</w:t>
            </w:r>
            <w:r w:rsidRPr="003D005D">
              <w:rPr>
                <w:b/>
                <w:bCs/>
              </w:rPr>
              <w:t>otes</w:t>
            </w:r>
          </w:p>
        </w:tc>
      </w:tr>
      <w:tr w:rsidR="006A5DC0" w:rsidRPr="003D005D" w14:paraId="1AA3DCDB" w14:textId="77777777" w:rsidTr="3381E259">
        <w:trPr>
          <w:tblCellSpacing w:w="15" w:type="dxa"/>
        </w:trPr>
        <w:tc>
          <w:tcPr>
            <w:tcW w:w="0" w:type="auto"/>
            <w:vAlign w:val="center"/>
            <w:hideMark/>
          </w:tcPr>
          <w:p w14:paraId="4738E041" w14:textId="3BA5ACDB" w:rsidR="006A5DC0" w:rsidRPr="003D005D" w:rsidRDefault="72AB8587" w:rsidP="72AB8587">
            <w:pPr>
              <w:rPr>
                <w:b/>
                <w:bCs/>
              </w:rPr>
            </w:pPr>
            <w:r w:rsidRPr="003D005D">
              <w:rPr>
                <w:b/>
                <w:bCs/>
              </w:rPr>
              <w:t>Spécifique</w:t>
            </w:r>
          </w:p>
        </w:tc>
        <w:tc>
          <w:tcPr>
            <w:tcW w:w="0" w:type="auto"/>
            <w:vAlign w:val="center"/>
            <w:hideMark/>
          </w:tcPr>
          <w:p w14:paraId="6BFFF640" w14:textId="0BACC30E" w:rsidR="006A5DC0" w:rsidRPr="003D005D" w:rsidRDefault="3381E259" w:rsidP="3A1937A5">
            <w:pPr>
              <w:spacing w:line="276" w:lineRule="auto"/>
            </w:pPr>
            <w:r w:rsidRPr="003D005D">
              <w:t xml:space="preserve">Que </w:t>
            </w:r>
            <w:r w:rsidR="0096677B">
              <w:t>voulons-nous</w:t>
            </w:r>
            <w:r w:rsidRPr="003D005D">
              <w:t xml:space="preserve"> mesurer exactement</w:t>
            </w:r>
            <w:r w:rsidR="0096677B">
              <w:t> </w:t>
            </w:r>
            <w:r w:rsidRPr="003D005D">
              <w:t>?</w:t>
            </w:r>
          </w:p>
        </w:tc>
        <w:tc>
          <w:tcPr>
            <w:tcW w:w="0" w:type="auto"/>
            <w:vAlign w:val="center"/>
            <w:hideMark/>
          </w:tcPr>
          <w:p w14:paraId="5596F0E1" w14:textId="77777777" w:rsidR="006A5DC0" w:rsidRPr="003D005D" w:rsidRDefault="006A5DC0" w:rsidP="00031309"/>
        </w:tc>
      </w:tr>
      <w:tr w:rsidR="006A5DC0" w:rsidRPr="003D005D" w14:paraId="0C1A1ED8" w14:textId="77777777" w:rsidTr="3381E259">
        <w:trPr>
          <w:tblCellSpacing w:w="15" w:type="dxa"/>
        </w:trPr>
        <w:tc>
          <w:tcPr>
            <w:tcW w:w="0" w:type="auto"/>
            <w:vAlign w:val="center"/>
            <w:hideMark/>
          </w:tcPr>
          <w:p w14:paraId="1B5C6D5E" w14:textId="05930EE8" w:rsidR="006A5DC0" w:rsidRPr="003D005D" w:rsidRDefault="72AB8587" w:rsidP="72AB8587">
            <w:pPr>
              <w:rPr>
                <w:b/>
                <w:bCs/>
              </w:rPr>
            </w:pPr>
            <w:r w:rsidRPr="003D005D">
              <w:rPr>
                <w:b/>
                <w:bCs/>
              </w:rPr>
              <w:t>Mesurable</w:t>
            </w:r>
          </w:p>
        </w:tc>
        <w:tc>
          <w:tcPr>
            <w:tcW w:w="0" w:type="auto"/>
            <w:vAlign w:val="center"/>
            <w:hideMark/>
          </w:tcPr>
          <w:p w14:paraId="43DC5E47" w14:textId="14B85AAF" w:rsidR="006A5DC0" w:rsidRPr="003D005D" w:rsidRDefault="3381E259" w:rsidP="3A1937A5">
            <w:r w:rsidRPr="003D005D">
              <w:t xml:space="preserve">Comment allons-nous quantifier </w:t>
            </w:r>
            <w:r w:rsidR="0096677B">
              <w:t>la réussite </w:t>
            </w:r>
            <w:r w:rsidRPr="003D005D">
              <w:t>? Quelles données allons-nous collecter</w:t>
            </w:r>
            <w:r w:rsidR="0096677B">
              <w:t> </w:t>
            </w:r>
            <w:r w:rsidRPr="003D005D">
              <w:t>?</w:t>
            </w:r>
          </w:p>
        </w:tc>
        <w:tc>
          <w:tcPr>
            <w:tcW w:w="0" w:type="auto"/>
            <w:vAlign w:val="center"/>
            <w:hideMark/>
          </w:tcPr>
          <w:p w14:paraId="7819AD4B" w14:textId="77777777" w:rsidR="006A5DC0" w:rsidRPr="003D005D" w:rsidRDefault="006A5DC0" w:rsidP="00031309"/>
        </w:tc>
      </w:tr>
      <w:tr w:rsidR="006A5DC0" w:rsidRPr="003D005D" w14:paraId="3A33711E" w14:textId="77777777" w:rsidTr="3381E259">
        <w:trPr>
          <w:tblCellSpacing w:w="15" w:type="dxa"/>
        </w:trPr>
        <w:tc>
          <w:tcPr>
            <w:tcW w:w="0" w:type="auto"/>
            <w:vAlign w:val="center"/>
            <w:hideMark/>
          </w:tcPr>
          <w:p w14:paraId="611DFD0A" w14:textId="4F88EBCD" w:rsidR="006A5DC0" w:rsidRPr="003D005D" w:rsidRDefault="72AB8587" w:rsidP="72AB8587">
            <w:pPr>
              <w:rPr>
                <w:b/>
                <w:bCs/>
              </w:rPr>
            </w:pPr>
            <w:r w:rsidRPr="003D005D">
              <w:rPr>
                <w:b/>
                <w:bCs/>
              </w:rPr>
              <w:t>Atteignable</w:t>
            </w:r>
          </w:p>
        </w:tc>
        <w:tc>
          <w:tcPr>
            <w:tcW w:w="0" w:type="auto"/>
            <w:vAlign w:val="center"/>
            <w:hideMark/>
          </w:tcPr>
          <w:p w14:paraId="568147CA" w14:textId="788AD9C3" w:rsidR="006A5DC0" w:rsidRPr="003D005D" w:rsidRDefault="3381E259" w:rsidP="3A1937A5">
            <w:r w:rsidRPr="003D005D">
              <w:t xml:space="preserve">Est-ce réaliste avec nos ressources et </w:t>
            </w:r>
            <w:r w:rsidR="0096677B">
              <w:t xml:space="preserve">nos </w:t>
            </w:r>
            <w:r w:rsidRPr="003D005D">
              <w:t>compétences</w:t>
            </w:r>
            <w:r w:rsidR="0096677B">
              <w:t> </w:t>
            </w:r>
            <w:r w:rsidRPr="003D005D">
              <w:t>?</w:t>
            </w:r>
          </w:p>
        </w:tc>
        <w:tc>
          <w:tcPr>
            <w:tcW w:w="0" w:type="auto"/>
            <w:vAlign w:val="center"/>
            <w:hideMark/>
          </w:tcPr>
          <w:p w14:paraId="38AC0473" w14:textId="77777777" w:rsidR="006A5DC0" w:rsidRPr="003D005D" w:rsidRDefault="006A5DC0" w:rsidP="00031309"/>
        </w:tc>
      </w:tr>
      <w:tr w:rsidR="006A5DC0" w:rsidRPr="003D005D" w14:paraId="3C13211B" w14:textId="77777777" w:rsidTr="3381E259">
        <w:trPr>
          <w:tblCellSpacing w:w="15" w:type="dxa"/>
        </w:trPr>
        <w:tc>
          <w:tcPr>
            <w:tcW w:w="0" w:type="auto"/>
            <w:vAlign w:val="center"/>
            <w:hideMark/>
          </w:tcPr>
          <w:p w14:paraId="62874E5C" w14:textId="095FBC6A" w:rsidR="006A5DC0" w:rsidRPr="003D005D" w:rsidRDefault="0096677B" w:rsidP="72AB8587">
            <w:pPr>
              <w:rPr>
                <w:b/>
                <w:bCs/>
              </w:rPr>
            </w:pPr>
            <w:r>
              <w:rPr>
                <w:b/>
                <w:bCs/>
              </w:rPr>
              <w:t>« Relevant » (pertinent)</w:t>
            </w:r>
          </w:p>
        </w:tc>
        <w:tc>
          <w:tcPr>
            <w:tcW w:w="0" w:type="auto"/>
            <w:vAlign w:val="center"/>
            <w:hideMark/>
          </w:tcPr>
          <w:p w14:paraId="7BD5FDAE" w14:textId="0DB431D8" w:rsidR="006A5DC0" w:rsidRPr="003D005D" w:rsidRDefault="3381E259" w:rsidP="00031309">
            <w:r w:rsidRPr="003D005D">
              <w:t xml:space="preserve">Comment cet indicateur </w:t>
            </w:r>
            <w:r w:rsidR="0096677B">
              <w:t>soutient-il</w:t>
            </w:r>
            <w:r w:rsidRPr="003D005D">
              <w:t xml:space="preserve"> </w:t>
            </w:r>
            <w:r w:rsidR="0096677B">
              <w:t>l'objectif</w:t>
            </w:r>
            <w:r w:rsidRPr="003D005D">
              <w:t xml:space="preserve"> général</w:t>
            </w:r>
            <w:r w:rsidR="0096677B">
              <w:t> </w:t>
            </w:r>
            <w:r w:rsidRPr="003D005D">
              <w:t>?</w:t>
            </w:r>
          </w:p>
        </w:tc>
        <w:tc>
          <w:tcPr>
            <w:tcW w:w="0" w:type="auto"/>
            <w:vAlign w:val="center"/>
            <w:hideMark/>
          </w:tcPr>
          <w:p w14:paraId="5B71E961" w14:textId="77777777" w:rsidR="006A5DC0" w:rsidRPr="003D005D" w:rsidRDefault="006A5DC0" w:rsidP="00031309"/>
        </w:tc>
      </w:tr>
      <w:tr w:rsidR="006A5DC0" w:rsidRPr="003D005D" w14:paraId="6676F045" w14:textId="77777777" w:rsidTr="3381E259">
        <w:trPr>
          <w:tblCellSpacing w:w="15" w:type="dxa"/>
        </w:trPr>
        <w:tc>
          <w:tcPr>
            <w:tcW w:w="0" w:type="auto"/>
            <w:vAlign w:val="center"/>
            <w:hideMark/>
          </w:tcPr>
          <w:p w14:paraId="44E9CDBE" w14:textId="4DAAEF66" w:rsidR="006A5DC0" w:rsidRPr="003D005D" w:rsidRDefault="72AB8587" w:rsidP="72AB8587">
            <w:pPr>
              <w:rPr>
                <w:b/>
                <w:bCs/>
              </w:rPr>
            </w:pPr>
            <w:r w:rsidRPr="003D005D">
              <w:rPr>
                <w:b/>
                <w:bCs/>
              </w:rPr>
              <w:t>Temporel</w:t>
            </w:r>
            <w:r w:rsidR="0096677B">
              <w:rPr>
                <w:b/>
                <w:bCs/>
              </w:rPr>
              <w:t>lement défini</w:t>
            </w:r>
          </w:p>
        </w:tc>
        <w:tc>
          <w:tcPr>
            <w:tcW w:w="0" w:type="auto"/>
            <w:vAlign w:val="center"/>
            <w:hideMark/>
          </w:tcPr>
          <w:p w14:paraId="5886D00F" w14:textId="4F83C0A8" w:rsidR="006A5DC0" w:rsidRPr="003D005D" w:rsidRDefault="3381E259" w:rsidP="3A1937A5">
            <w:r w:rsidRPr="003D005D">
              <w:t xml:space="preserve">Quand </w:t>
            </w:r>
            <w:r w:rsidR="00A36046">
              <w:t>l'objectif sera-t-il</w:t>
            </w:r>
            <w:r w:rsidRPr="003D005D">
              <w:t xml:space="preserve"> atteint</w:t>
            </w:r>
            <w:r w:rsidR="00A36046">
              <w:t> </w:t>
            </w:r>
            <w:r w:rsidRPr="003D005D">
              <w:t xml:space="preserve">? Quelle est </w:t>
            </w:r>
            <w:r w:rsidR="00A36046">
              <w:t>l'échéance </w:t>
            </w:r>
            <w:r w:rsidRPr="003D005D">
              <w:t>?</w:t>
            </w:r>
          </w:p>
        </w:tc>
        <w:tc>
          <w:tcPr>
            <w:tcW w:w="0" w:type="auto"/>
            <w:vAlign w:val="center"/>
            <w:hideMark/>
          </w:tcPr>
          <w:p w14:paraId="46E8A7B7" w14:textId="77777777" w:rsidR="006A5DC0" w:rsidRPr="003D005D" w:rsidRDefault="006A5DC0" w:rsidP="00031309"/>
        </w:tc>
      </w:tr>
      <w:tr w:rsidR="006A5DC0" w:rsidRPr="003D005D" w14:paraId="48FE6959" w14:textId="77777777" w:rsidTr="3381E259">
        <w:trPr>
          <w:tblCellSpacing w:w="15" w:type="dxa"/>
        </w:trPr>
        <w:tc>
          <w:tcPr>
            <w:tcW w:w="0" w:type="auto"/>
            <w:vAlign w:val="center"/>
            <w:hideMark/>
          </w:tcPr>
          <w:p w14:paraId="7BEC6A45" w14:textId="0C069A58" w:rsidR="006A5DC0" w:rsidRPr="003D005D" w:rsidRDefault="72AB8587" w:rsidP="3A1937A5">
            <w:pPr>
              <w:rPr>
                <w:b/>
                <w:bCs/>
              </w:rPr>
            </w:pPr>
            <w:r w:rsidRPr="003D005D">
              <w:rPr>
                <w:b/>
                <w:bCs/>
              </w:rPr>
              <w:t xml:space="preserve">Indicateur SMART </w:t>
            </w:r>
            <w:r w:rsidR="0096677B">
              <w:rPr>
                <w:b/>
                <w:bCs/>
              </w:rPr>
              <w:t>f</w:t>
            </w:r>
            <w:r w:rsidRPr="003D005D">
              <w:rPr>
                <w:b/>
                <w:bCs/>
              </w:rPr>
              <w:t>inal (1</w:t>
            </w:r>
            <w:r w:rsidR="0096677B">
              <w:rPr>
                <w:b/>
                <w:bCs/>
              </w:rPr>
              <w:t xml:space="preserve"> à </w:t>
            </w:r>
            <w:r w:rsidRPr="003D005D">
              <w:rPr>
                <w:b/>
                <w:bCs/>
              </w:rPr>
              <w:t>2 phrases)</w:t>
            </w:r>
          </w:p>
        </w:tc>
        <w:tc>
          <w:tcPr>
            <w:tcW w:w="0" w:type="auto"/>
            <w:vAlign w:val="center"/>
            <w:hideMark/>
          </w:tcPr>
          <w:p w14:paraId="37B5C5CA" w14:textId="77777777" w:rsidR="006A5DC0" w:rsidRPr="003D005D" w:rsidRDefault="006A5DC0" w:rsidP="00031309"/>
        </w:tc>
        <w:tc>
          <w:tcPr>
            <w:tcW w:w="0" w:type="auto"/>
            <w:vAlign w:val="center"/>
            <w:hideMark/>
          </w:tcPr>
          <w:p w14:paraId="53719F70" w14:textId="77777777" w:rsidR="006A5DC0" w:rsidRPr="003D005D" w:rsidRDefault="006A5DC0" w:rsidP="00031309"/>
        </w:tc>
      </w:tr>
    </w:tbl>
    <w:p w14:paraId="59CCF204" w14:textId="5DF0E273" w:rsidR="006C62D7" w:rsidRPr="006A5DC0" w:rsidRDefault="006C62D7" w:rsidP="006A5DC0"/>
    <w:sectPr w:rsidR="006C62D7" w:rsidRPr="006A5DC0">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058D5" w14:textId="77777777" w:rsidR="00EE2E79" w:rsidRPr="003D005D" w:rsidRDefault="00EE2E79" w:rsidP="00B53DB2">
      <w:r w:rsidRPr="003D005D">
        <w:separator/>
      </w:r>
    </w:p>
  </w:endnote>
  <w:endnote w:type="continuationSeparator" w:id="0">
    <w:p w14:paraId="6CDA002D" w14:textId="77777777" w:rsidR="00EE2E79" w:rsidRPr="003D005D" w:rsidRDefault="00EE2E79" w:rsidP="00B53DB2">
      <w:r w:rsidRPr="003D0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9DBF461-847B-4B8B-B337-C957186850FB}"/>
    <w:embedBold r:id="rId2" w:fontKey="{E2614528-5135-4472-A4AB-647832308A4F}"/>
    <w:embedItalic r:id="rId3" w:fontKey="{3CC7D95F-5C36-49CD-BFE7-7FEB90B329E4}"/>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E8783442-62E7-412E-8D52-F238A72F4096}"/>
    <w:embedBold r:id="rId5" w:fontKey="{FE038767-0322-454A-9849-0E053F258B7A}"/>
    <w:embedItalic r:id="rId6" w:fontKey="{CF678D90-7AB9-4239-95CD-7B27C48D2750}"/>
  </w:font>
  <w:font w:name="Lexend ExtraBold">
    <w:charset w:val="4D"/>
    <w:family w:val="auto"/>
    <w:pitch w:val="variable"/>
    <w:sig w:usb0="A00000FF" w:usb1="4000205B" w:usb2="00000000" w:usb3="00000000" w:csb0="00000193" w:csb1="00000000"/>
    <w:embedRegular r:id="rId7" w:fontKey="{5A02887D-FE65-4C86-8157-925BA991712C}"/>
    <w:embedBold r:id="rId8" w:fontKey="{4D61B5B0-AAB4-430C-A507-1FF58D5D5215}"/>
  </w:font>
  <w:font w:name="Lexend Black">
    <w:charset w:val="4D"/>
    <w:family w:val="auto"/>
    <w:pitch w:val="variable"/>
    <w:sig w:usb0="A00000FF" w:usb1="4000205B" w:usb2="00000000" w:usb3="00000000" w:csb0="00000193" w:csb1="00000000"/>
    <w:embedRegular r:id="rId9" w:fontKey="{0F36ADB3-F942-4310-A587-27F8695F440D}"/>
  </w:font>
  <w:font w:name="Calibri">
    <w:panose1 w:val="020F0502020204030204"/>
    <w:charset w:val="00"/>
    <w:family w:val="swiss"/>
    <w:pitch w:val="variable"/>
    <w:sig w:usb0="E4002EFF" w:usb1="C200247B" w:usb2="00000009" w:usb3="00000000" w:csb0="000001FF" w:csb1="00000000"/>
    <w:embedRegular r:id="rId10" w:fontKey="{01313F50-20C7-44FC-B2CE-2CB910FA1D37}"/>
    <w:embedBold r:id="rId11" w:fontKey="{4C338395-2098-4587-825A-8BE16D4EE916}"/>
  </w:font>
  <w:font w:name="Lexend Light">
    <w:altName w:val="Calibri"/>
    <w:charset w:val="4D"/>
    <w:family w:val="auto"/>
    <w:pitch w:val="variable"/>
    <w:sig w:usb0="A00000FF" w:usb1="4000205B" w:usb2="00000000" w:usb3="00000000" w:csb0="00000193" w:csb1="00000000"/>
    <w:embedRegular r:id="rId12" w:fontKey="{EB19867C-7EB4-4783-AD25-97C35BA28D5C}"/>
  </w:font>
  <w:font w:name="Lexend Medium">
    <w:altName w:val="Cambria"/>
    <w:charset w:val="4D"/>
    <w:family w:val="auto"/>
    <w:pitch w:val="variable"/>
    <w:sig w:usb0="A00000FF" w:usb1="4000205B" w:usb2="00000000" w:usb3="00000000" w:csb0="00000193" w:csb1="00000000"/>
    <w:embedRegular r:id="rId13" w:fontKey="{FCB78616-F1E4-43A0-BBA7-7339EB2B0ACD}"/>
  </w:font>
  <w:font w:name="Aptos Display">
    <w:charset w:val="00"/>
    <w:family w:val="swiss"/>
    <w:pitch w:val="variable"/>
    <w:sig w:usb0="20000287" w:usb1="00000003" w:usb2="00000000" w:usb3="00000000" w:csb0="0000019F" w:csb1="00000000"/>
    <w:embedRegular r:id="rId14" w:fontKey="{D7AAD44D-2E63-4137-8313-495F13CA81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3D005D" w:rsidRDefault="00000000" w:rsidP="00B53DB2">
    <w:r w:rsidRPr="003D005D">
      <w:fldChar w:fldCharType="begin"/>
    </w:r>
    <w:r w:rsidRPr="003D005D">
      <w:instrText>PAGE</w:instrText>
    </w:r>
    <w:r w:rsidRPr="003D005D">
      <w:fldChar w:fldCharType="separate"/>
    </w:r>
    <w:r w:rsidRPr="003D005D">
      <w:fldChar w:fldCharType="end"/>
    </w:r>
  </w:p>
  <w:p w14:paraId="061B749E" w14:textId="77777777" w:rsidR="003F379C" w:rsidRPr="003D005D"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4E694862" w:rsidR="00910EA0" w:rsidRPr="003D005D" w:rsidRDefault="008214D7" w:rsidP="00B53DB2">
    <w:r w:rsidRPr="003D005D">
      <mc:AlternateContent>
        <mc:Choice Requires="wps">
          <w:drawing>
            <wp:anchor distT="0" distB="0" distL="114300" distR="114300" simplePos="0" relativeHeight="251666432" behindDoc="0" locked="0" layoutInCell="1" allowOverlap="1" wp14:anchorId="63D11E1B" wp14:editId="0267AA27">
              <wp:simplePos x="0" y="0"/>
              <wp:positionH relativeFrom="column">
                <wp:posOffset>2209165</wp:posOffset>
              </wp:positionH>
              <wp:positionV relativeFrom="paragraph">
                <wp:posOffset>88900</wp:posOffset>
              </wp:positionV>
              <wp:extent cx="4220028" cy="982980"/>
              <wp:effectExtent l="0" t="0" r="9525" b="7620"/>
              <wp:wrapNone/>
              <wp:docPr id="630353910" name="Zone de texte 4"/>
              <wp:cNvGraphicFramePr/>
              <a:graphic xmlns:a="http://schemas.openxmlformats.org/drawingml/2006/main">
                <a:graphicData uri="http://schemas.microsoft.com/office/word/2010/wordprocessingShape">
                  <wps:wsp>
                    <wps:cNvSpPr txBox="1"/>
                    <wps:spPr>
                      <a:xfrm>
                        <a:off x="0" y="0"/>
                        <a:ext cx="4220028" cy="982980"/>
                      </a:xfrm>
                      <a:prstGeom prst="rect">
                        <a:avLst/>
                      </a:prstGeom>
                      <a:solidFill>
                        <a:schemeClr val="lt1"/>
                      </a:solidFill>
                      <a:ln w="6350">
                        <a:noFill/>
                      </a:ln>
                    </wps:spPr>
                    <wps:txbx>
                      <w:txbxContent>
                        <w:p w14:paraId="6EB269BD" w14:textId="77777777" w:rsidR="00A86E10" w:rsidRPr="003D005D" w:rsidRDefault="00A86E10" w:rsidP="00A86E10">
                          <w:pPr>
                            <w:rPr>
                              <w:sz w:val="16"/>
                              <w:szCs w:val="16"/>
                            </w:rPr>
                          </w:pPr>
                          <w:r w:rsidRPr="003D005D">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4799F2A" w14:textId="5DF74207" w:rsidR="008214D7" w:rsidRPr="003D005D" w:rsidRDefault="00A86E10" w:rsidP="008214D7">
                          <w:pPr>
                            <w:rPr>
                              <w:rFonts w:ascii="Lexend Medium" w:hAnsi="Lexend Medium"/>
                              <w:sz w:val="16"/>
                              <w:szCs w:val="16"/>
                            </w:rPr>
                          </w:pPr>
                          <w:r w:rsidRPr="003D005D">
                            <w:rPr>
                              <w:sz w:val="16"/>
                              <w:szCs w:val="16"/>
                            </w:rPr>
                            <w:t>Numéro de projet :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11E1B" id="_x0000_t202" coordsize="21600,21600" o:spt="202" path="m,l,21600r21600,l21600,xe">
              <v:stroke joinstyle="miter"/>
              <v:path gradientshapeok="t" o:connecttype="rect"/>
            </v:shapetype>
            <v:shape id="Zone de texte 4" o:spid="_x0000_s1026" type="#_x0000_t202" style="position:absolute;margin-left:173.95pt;margin-top:7pt;width:332.3pt;height:7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" fillcolor="white [3201]" stroked="f" strokeweight=".5pt">
              <v:textbox>
                <w:txbxContent>
                  <w:p w14:paraId="6EB269BD" w14:textId="77777777" w:rsidR="00A86E10" w:rsidRPr="003D005D" w:rsidRDefault="00A86E10" w:rsidP="00A86E10">
                    <w:pPr>
                      <w:rPr>
                        <w:sz w:val="16"/>
                        <w:szCs w:val="16"/>
                      </w:rPr>
                    </w:pPr>
                    <w:r w:rsidRPr="003D005D">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4799F2A" w14:textId="5DF74207" w:rsidR="008214D7" w:rsidRPr="003D005D" w:rsidRDefault="00A86E10" w:rsidP="008214D7">
                    <w:pPr>
                      <w:rPr>
                        <w:rFonts w:ascii="Lexend Medium" w:hAnsi="Lexend Medium"/>
                        <w:sz w:val="16"/>
                        <w:szCs w:val="16"/>
                      </w:rPr>
                    </w:pPr>
                    <w:r w:rsidRPr="003D005D">
                      <w:rPr>
                        <w:sz w:val="16"/>
                        <w:szCs w:val="16"/>
                      </w:rPr>
                      <w:t>Numéro de projet : 2024-2-FR02-KA220-YOU-000293524</w:t>
                    </w:r>
                  </w:p>
                </w:txbxContent>
              </v:textbox>
            </v:shape>
          </w:pict>
        </mc:Fallback>
      </mc:AlternateContent>
    </w:r>
    <w:r w:rsidR="00475A54" w:rsidRPr="003D005D">
      <w:drawing>
        <wp:anchor distT="0" distB="0" distL="114300" distR="114300" simplePos="0" relativeHeight="251664384" behindDoc="0" locked="0" layoutInCell="1" allowOverlap="1" wp14:anchorId="5516DF1B" wp14:editId="796AC105">
          <wp:simplePos x="0" y="0"/>
          <wp:positionH relativeFrom="column">
            <wp:posOffset>-114935</wp:posOffset>
          </wp:positionH>
          <wp:positionV relativeFrom="paragraph">
            <wp:posOffset>224980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3D005D">
      <w:tab/>
    </w:r>
  </w:p>
  <w:p w14:paraId="4FA7883F" w14:textId="24D304BB" w:rsidR="00910EA0" w:rsidRPr="003D005D" w:rsidRDefault="00910EA0" w:rsidP="007E32FD"/>
  <w:p w14:paraId="6E46FAE0" w14:textId="7D024C61" w:rsidR="003F379C" w:rsidRPr="003D005D" w:rsidRDefault="008214D7" w:rsidP="008214D7">
    <w:pPr>
      <w:tabs>
        <w:tab w:val="left" w:pos="6888"/>
      </w:tabs>
    </w:pPr>
    <w:r w:rsidRPr="003D005D">
      <w:tab/>
    </w:r>
  </w:p>
  <w:p w14:paraId="34135A10" w14:textId="7EA2B82D" w:rsidR="003F379C" w:rsidRPr="003D005D"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D66B" w14:textId="77777777" w:rsidR="00EE2E79" w:rsidRPr="003D005D" w:rsidRDefault="00EE2E79" w:rsidP="00B53DB2">
      <w:r w:rsidRPr="003D005D">
        <w:separator/>
      </w:r>
    </w:p>
  </w:footnote>
  <w:footnote w:type="continuationSeparator" w:id="0">
    <w:p w14:paraId="2B81F03C" w14:textId="77777777" w:rsidR="00EE2E79" w:rsidRPr="003D005D" w:rsidRDefault="00EE2E79" w:rsidP="00B53DB2">
      <w:r w:rsidRPr="003D0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3D005D" w:rsidRDefault="00910EA0" w:rsidP="00B53DB2">
    <w:pPr>
      <w:pStyle w:val="Header"/>
    </w:pPr>
  </w:p>
  <w:p w14:paraId="069CDBDB" w14:textId="47508849" w:rsidR="00910EA0" w:rsidRPr="003D005D" w:rsidRDefault="00BC6A2D" w:rsidP="00B53DB2">
    <w:pPr>
      <w:pStyle w:val="Header"/>
    </w:pPr>
    <w:r w:rsidRPr="003D005D">
      <w:drawing>
        <wp:inline distT="0" distB="0" distL="0" distR="0" wp14:anchorId="063F38AB" wp14:editId="359D46A1">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3D005D" w:rsidRDefault="00910EA0" w:rsidP="00B53DB2">
    <w:pPr>
      <w:pStyle w:val="Header"/>
    </w:pPr>
  </w:p>
  <w:p w14:paraId="57161C6F" w14:textId="77777777" w:rsidR="00910EA0" w:rsidRPr="003D005D" w:rsidRDefault="00910EA0" w:rsidP="00B53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2E1"/>
    <w:multiLevelType w:val="multilevel"/>
    <w:tmpl w:val="A4E2F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5"/>
  </w:num>
  <w:num w:numId="15" w16cid:durableId="541788304">
    <w:abstractNumId w:val="5"/>
  </w:num>
  <w:num w:numId="16" w16cid:durableId="141913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64391"/>
    <w:rsid w:val="000757EA"/>
    <w:rsid w:val="000B136B"/>
    <w:rsid w:val="001328FD"/>
    <w:rsid w:val="00146174"/>
    <w:rsid w:val="00155352"/>
    <w:rsid w:val="001720E9"/>
    <w:rsid w:val="001A559B"/>
    <w:rsid w:val="001D2BBC"/>
    <w:rsid w:val="001D4CA1"/>
    <w:rsid w:val="001D5E15"/>
    <w:rsid w:val="0020590D"/>
    <w:rsid w:val="00241C2E"/>
    <w:rsid w:val="0026523E"/>
    <w:rsid w:val="002978CD"/>
    <w:rsid w:val="002C5736"/>
    <w:rsid w:val="002E36CC"/>
    <w:rsid w:val="00314FE2"/>
    <w:rsid w:val="00342B85"/>
    <w:rsid w:val="0034436C"/>
    <w:rsid w:val="0035115D"/>
    <w:rsid w:val="00353311"/>
    <w:rsid w:val="00362BCC"/>
    <w:rsid w:val="00390081"/>
    <w:rsid w:val="003A680F"/>
    <w:rsid w:val="003C3E27"/>
    <w:rsid w:val="003D005D"/>
    <w:rsid w:val="003F060D"/>
    <w:rsid w:val="003F379C"/>
    <w:rsid w:val="0042217E"/>
    <w:rsid w:val="00447FBA"/>
    <w:rsid w:val="00451B12"/>
    <w:rsid w:val="00452AD3"/>
    <w:rsid w:val="00475A54"/>
    <w:rsid w:val="004E4C49"/>
    <w:rsid w:val="00521D7F"/>
    <w:rsid w:val="00524050"/>
    <w:rsid w:val="00527F09"/>
    <w:rsid w:val="00561600"/>
    <w:rsid w:val="00657067"/>
    <w:rsid w:val="006A5DC0"/>
    <w:rsid w:val="006C3683"/>
    <w:rsid w:val="006C62D7"/>
    <w:rsid w:val="006F300C"/>
    <w:rsid w:val="00744C8B"/>
    <w:rsid w:val="007734DA"/>
    <w:rsid w:val="007932C7"/>
    <w:rsid w:val="007A106C"/>
    <w:rsid w:val="007C0139"/>
    <w:rsid w:val="007C10D0"/>
    <w:rsid w:val="007C5450"/>
    <w:rsid w:val="007E32FD"/>
    <w:rsid w:val="008214D7"/>
    <w:rsid w:val="00836759"/>
    <w:rsid w:val="0083782E"/>
    <w:rsid w:val="00845D7F"/>
    <w:rsid w:val="00850DD3"/>
    <w:rsid w:val="00877F25"/>
    <w:rsid w:val="00890458"/>
    <w:rsid w:val="008A4C3C"/>
    <w:rsid w:val="008C3354"/>
    <w:rsid w:val="008E4CD3"/>
    <w:rsid w:val="009101C7"/>
    <w:rsid w:val="00910EA0"/>
    <w:rsid w:val="00912E15"/>
    <w:rsid w:val="0092264D"/>
    <w:rsid w:val="00954DAA"/>
    <w:rsid w:val="0096677B"/>
    <w:rsid w:val="00966F23"/>
    <w:rsid w:val="00973FFE"/>
    <w:rsid w:val="009B0C44"/>
    <w:rsid w:val="009C7BDF"/>
    <w:rsid w:val="009D71D4"/>
    <w:rsid w:val="00A36046"/>
    <w:rsid w:val="00A83DFE"/>
    <w:rsid w:val="00A86E10"/>
    <w:rsid w:val="00A97EBE"/>
    <w:rsid w:val="00AE2C00"/>
    <w:rsid w:val="00B53DB2"/>
    <w:rsid w:val="00BA1A1E"/>
    <w:rsid w:val="00BA37A0"/>
    <w:rsid w:val="00BC6A2D"/>
    <w:rsid w:val="00BE4053"/>
    <w:rsid w:val="00C10FC5"/>
    <w:rsid w:val="00C155F5"/>
    <w:rsid w:val="00C27DDC"/>
    <w:rsid w:val="00C30C16"/>
    <w:rsid w:val="00C51CCA"/>
    <w:rsid w:val="00C52671"/>
    <w:rsid w:val="00CE2B4E"/>
    <w:rsid w:val="00D15D52"/>
    <w:rsid w:val="00D35767"/>
    <w:rsid w:val="00D5454A"/>
    <w:rsid w:val="00D553F9"/>
    <w:rsid w:val="00D55CB5"/>
    <w:rsid w:val="00D63AAD"/>
    <w:rsid w:val="00D73DCB"/>
    <w:rsid w:val="00DA4D91"/>
    <w:rsid w:val="00DF27A7"/>
    <w:rsid w:val="00E06A23"/>
    <w:rsid w:val="00E20353"/>
    <w:rsid w:val="00E22F35"/>
    <w:rsid w:val="00E263B5"/>
    <w:rsid w:val="00E60BD5"/>
    <w:rsid w:val="00E72218"/>
    <w:rsid w:val="00EC204D"/>
    <w:rsid w:val="00ED0235"/>
    <w:rsid w:val="00ED69A2"/>
    <w:rsid w:val="00EE2E79"/>
    <w:rsid w:val="00EF44A8"/>
    <w:rsid w:val="00F03110"/>
    <w:rsid w:val="00F20807"/>
    <w:rsid w:val="00F30652"/>
    <w:rsid w:val="00F51757"/>
    <w:rsid w:val="00F56DD8"/>
    <w:rsid w:val="00F60CC1"/>
    <w:rsid w:val="00F72E47"/>
    <w:rsid w:val="00F7383E"/>
    <w:rsid w:val="00FB68C7"/>
    <w:rsid w:val="00FC71BD"/>
    <w:rsid w:val="00FE675C"/>
    <w:rsid w:val="0A8D6B64"/>
    <w:rsid w:val="191C10F2"/>
    <w:rsid w:val="1A6EA2C1"/>
    <w:rsid w:val="1FF86779"/>
    <w:rsid w:val="3381E259"/>
    <w:rsid w:val="363F5ABB"/>
    <w:rsid w:val="3A1937A5"/>
    <w:rsid w:val="40E307A8"/>
    <w:rsid w:val="46A7537B"/>
    <w:rsid w:val="4B261B7B"/>
    <w:rsid w:val="6D19CB27"/>
    <w:rsid w:val="72AB8587"/>
    <w:rsid w:val="7ABC05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2AB8587"/>
    <w:pPr>
      <w:spacing w:after="0"/>
    </w:pPr>
    <w:rPr>
      <w:rFonts w:ascii="Lexend" w:hAnsi="Lexend"/>
      <w:lang w:val="fr-BE"/>
    </w:rPr>
  </w:style>
  <w:style w:type="paragraph" w:styleId="Heading1">
    <w:name w:val="heading 1"/>
    <w:basedOn w:val="Normal"/>
    <w:next w:val="Normal"/>
    <w:link w:val="Heading1Char"/>
    <w:uiPriority w:val="9"/>
    <w:qFormat/>
    <w:rsid w:val="72AB8587"/>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72AB8587"/>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72AB8587"/>
    <w:pPr>
      <w:outlineLvl w:val="2"/>
    </w:pPr>
    <w:rPr>
      <w:caps/>
    </w:rPr>
  </w:style>
  <w:style w:type="paragraph" w:styleId="Heading4">
    <w:name w:val="heading 4"/>
    <w:basedOn w:val="Normal"/>
    <w:next w:val="Normal"/>
    <w:link w:val="Heading4Char"/>
    <w:uiPriority w:val="9"/>
    <w:semiHidden/>
    <w:unhideWhenUsed/>
    <w:qFormat/>
    <w:rsid w:val="72AB8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72AB8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72AB85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72AB85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72AB8587"/>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72AB8587"/>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72AB8587"/>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657067"/>
    <w:rPr>
      <w:rFonts w:ascii="Lexend ExtraBold" w:hAnsi="Lexend ExtraBold"/>
      <w:color w:val="0000E8"/>
      <w:sz w:val="72"/>
      <w:szCs w:val="72"/>
    </w:rPr>
  </w:style>
  <w:style w:type="character" w:customStyle="1" w:styleId="Heading2Char">
    <w:name w:val="Heading 2 Char"/>
    <w:basedOn w:val="DefaultParagraphFont"/>
    <w:link w:val="Heading2"/>
    <w:uiPriority w:val="9"/>
    <w:rsid w:val="00657067"/>
    <w:rPr>
      <w:rFonts w:ascii="Lexend ExtraBold" w:hAnsi="Lexend ExtraBold"/>
      <w:b/>
      <w:bCs/>
      <w:color w:val="0000E8"/>
      <w:sz w:val="32"/>
      <w:szCs w:val="32"/>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72AB8587"/>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72AB8587"/>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72AB8587"/>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72AB8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72AB8587"/>
    <w:pPr>
      <w:spacing w:beforeAutospacing="1" w:afterAutospacing="1"/>
    </w:pPr>
    <w:rPr>
      <w:rFonts w:ascii="Times New Roman" w:eastAsia="Times New Roman" w:hAnsi="Times New Roman" w:cs="Times New Roman"/>
    </w:rPr>
  </w:style>
  <w:style w:type="paragraph" w:styleId="Footer">
    <w:name w:val="footer"/>
    <w:basedOn w:val="Normal"/>
    <w:link w:val="FooterChar"/>
    <w:uiPriority w:val="99"/>
    <w:unhideWhenUsed/>
    <w:rsid w:val="72AB8587"/>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72AB8587"/>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72AB8587"/>
    <w:pPr>
      <w:spacing w:after="100"/>
    </w:pPr>
  </w:style>
  <w:style w:type="paragraph" w:styleId="TOC2">
    <w:name w:val="toc 2"/>
    <w:basedOn w:val="Normal"/>
    <w:next w:val="Normal"/>
    <w:uiPriority w:val="39"/>
    <w:unhideWhenUsed/>
    <w:rsid w:val="72AB8587"/>
    <w:pPr>
      <w:spacing w:after="100"/>
      <w:ind w:left="240"/>
    </w:pPr>
  </w:style>
  <w:style w:type="paragraph" w:styleId="TOC3">
    <w:name w:val="toc 3"/>
    <w:basedOn w:val="Normal"/>
    <w:next w:val="Normal"/>
    <w:uiPriority w:val="39"/>
    <w:unhideWhenUsed/>
    <w:rsid w:val="72AB8587"/>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72AB8587"/>
    <w:rPr>
      <w:sz w:val="20"/>
      <w:szCs w:val="20"/>
    </w:rPr>
  </w:style>
  <w:style w:type="character" w:customStyle="1" w:styleId="CommentTextChar">
    <w:name w:val="Comment Text Char"/>
    <w:basedOn w:val="DefaultParagraphFont"/>
    <w:link w:val="CommentText"/>
    <w:uiPriority w:val="99"/>
    <w:rPr>
      <w:rFonts w:ascii="Lexend" w:hAnsi="Lexend"/>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F300C"/>
    <w:rPr>
      <w:b/>
      <w:bCs/>
    </w:rPr>
  </w:style>
  <w:style w:type="character" w:customStyle="1" w:styleId="CommentSubjectChar">
    <w:name w:val="Comment Subject Char"/>
    <w:basedOn w:val="CommentTextChar"/>
    <w:link w:val="CommentSubject"/>
    <w:uiPriority w:val="99"/>
    <w:semiHidden/>
    <w:rsid w:val="006F30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61</cp:revision>
  <dcterms:created xsi:type="dcterms:W3CDTF">2025-12-06T20:13:00Z</dcterms:created>
  <dcterms:modified xsi:type="dcterms:W3CDTF">2026-06-18T14:06:00Z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