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4A65E16D" w:rsidR="006C62D7" w:rsidRPr="00852273" w:rsidRDefault="35111BAC" w:rsidP="007D1F60">
      <w:pPr>
        <w:pStyle w:val="Heading1"/>
        <w:rPr>
          <w:rFonts w:ascii="Lexend ExtraBold" w:hAnsi="Lexend ExtraBold"/>
          <w:sz w:val="72"/>
          <w:szCs w:val="96"/>
        </w:rPr>
      </w:pPr>
      <w:r w:rsidRPr="00852273">
        <w:rPr>
          <w:rFonts w:ascii="Lexend ExtraBold" w:hAnsi="Lexend ExtraBold"/>
          <w:sz w:val="72"/>
          <w:szCs w:val="96"/>
        </w:rPr>
        <w:t xml:space="preserve">PLAN DE COMMUNICATION </w:t>
      </w:r>
      <w:r w:rsidR="002D17DF" w:rsidRPr="00852273">
        <w:rPr>
          <w:rFonts w:ascii="Lexend ExtraBold" w:hAnsi="Lexend ExtraBold"/>
          <w:sz w:val="72"/>
          <w:szCs w:val="96"/>
        </w:rPr>
        <w:t>D'</w:t>
      </w:r>
      <w:r w:rsidR="00AF048D" w:rsidRPr="00852273">
        <w:rPr>
          <w:rFonts w:ascii="Lexend ExtraBold" w:hAnsi="Lexend ExtraBold"/>
          <w:sz w:val="72"/>
          <w:szCs w:val="96"/>
        </w:rPr>
        <w:t>ÉVÉNEMENT</w:t>
      </w:r>
    </w:p>
    <w:p w14:paraId="2D4264B4" w14:textId="77777777" w:rsidR="00524050" w:rsidRPr="00AF048D" w:rsidRDefault="00524050" w:rsidP="005616A1">
      <w:pPr>
        <w:pStyle w:val="Heading2"/>
      </w:pPr>
    </w:p>
    <w:p w14:paraId="6F599B63" w14:textId="15B34E1E" w:rsidR="006C62D7" w:rsidRPr="00AF048D" w:rsidRDefault="00452784" w:rsidP="005616A1">
      <w:pPr>
        <w:pStyle w:val="Heading2"/>
      </w:pPr>
      <w:r w:rsidRPr="00452784">
        <w:t>POURQUOI CET OUTIL EST-IL IMPORTANT</w:t>
      </w:r>
      <w:r>
        <w:t> </w:t>
      </w:r>
      <w:r w:rsidRPr="00452784">
        <w:t>?</w:t>
      </w:r>
    </w:p>
    <w:p w14:paraId="28335EE2" w14:textId="32C24DD3" w:rsidR="00A40B05" w:rsidRPr="00AF048D" w:rsidRDefault="35111BAC" w:rsidP="00387497">
      <w:pPr>
        <w:spacing w:after="120" w:line="276" w:lineRule="auto"/>
        <w:rPr>
          <w:sz w:val="24"/>
          <w:szCs w:val="24"/>
        </w:rPr>
      </w:pPr>
      <w:r w:rsidRPr="00AF048D">
        <w:rPr>
          <w:sz w:val="24"/>
          <w:szCs w:val="24"/>
        </w:rPr>
        <w:t xml:space="preserve">Disposer d’un tableau de référence pour planifier </w:t>
      </w:r>
      <w:r w:rsidR="00D32B8F">
        <w:rPr>
          <w:sz w:val="24"/>
          <w:szCs w:val="24"/>
        </w:rPr>
        <w:t>la</w:t>
      </w:r>
      <w:r w:rsidRPr="00AF048D">
        <w:rPr>
          <w:sz w:val="24"/>
          <w:szCs w:val="24"/>
        </w:rPr>
        <w:t xml:space="preserve"> communication et </w:t>
      </w:r>
      <w:r w:rsidR="00D32B8F">
        <w:rPr>
          <w:sz w:val="24"/>
          <w:szCs w:val="24"/>
        </w:rPr>
        <w:t>la</w:t>
      </w:r>
      <w:r w:rsidRPr="00AF048D">
        <w:rPr>
          <w:sz w:val="24"/>
          <w:szCs w:val="24"/>
        </w:rPr>
        <w:t xml:space="preserve"> diffusion </w:t>
      </w:r>
      <w:r w:rsidR="00D32B8F">
        <w:rPr>
          <w:sz w:val="24"/>
          <w:szCs w:val="24"/>
        </w:rPr>
        <w:t xml:space="preserve">des événements </w:t>
      </w:r>
      <w:r w:rsidRPr="00AF048D">
        <w:rPr>
          <w:sz w:val="24"/>
          <w:szCs w:val="24"/>
        </w:rPr>
        <w:t xml:space="preserve">permet de transformer </w:t>
      </w:r>
      <w:r w:rsidR="00B4734D">
        <w:rPr>
          <w:sz w:val="24"/>
          <w:szCs w:val="24"/>
        </w:rPr>
        <w:t>l’ensemble des</w:t>
      </w:r>
      <w:r w:rsidRPr="00AF048D">
        <w:rPr>
          <w:sz w:val="24"/>
          <w:szCs w:val="24"/>
        </w:rPr>
        <w:t xml:space="preserve"> tâches organisationnelles en un processus clair, coordonné et partagé. Il </w:t>
      </w:r>
      <w:r w:rsidR="003D41F0">
        <w:rPr>
          <w:sz w:val="24"/>
          <w:szCs w:val="24"/>
        </w:rPr>
        <w:t>permet de visualiser clairement</w:t>
      </w:r>
      <w:r w:rsidR="00831474">
        <w:rPr>
          <w:sz w:val="24"/>
          <w:szCs w:val="24"/>
        </w:rPr>
        <w:t xml:space="preserve"> </w:t>
      </w:r>
      <w:r w:rsidR="003D41F0">
        <w:rPr>
          <w:sz w:val="24"/>
          <w:szCs w:val="24"/>
        </w:rPr>
        <w:t>les objectifs, les responsabilités, les échéances et les</w:t>
      </w:r>
      <w:r w:rsidRPr="00AF048D">
        <w:rPr>
          <w:sz w:val="24"/>
          <w:szCs w:val="24"/>
        </w:rPr>
        <w:t xml:space="preserve"> ressources, réduisant ainsi au minimum le risque de malentendus ou d’oublis. Il </w:t>
      </w:r>
      <w:r w:rsidR="004D743F">
        <w:rPr>
          <w:sz w:val="24"/>
          <w:szCs w:val="24"/>
        </w:rPr>
        <w:t>permet</w:t>
      </w:r>
      <w:r w:rsidRPr="00AF048D">
        <w:rPr>
          <w:sz w:val="24"/>
          <w:szCs w:val="24"/>
        </w:rPr>
        <w:t xml:space="preserve"> également </w:t>
      </w:r>
      <w:r w:rsidR="004D743F">
        <w:rPr>
          <w:sz w:val="24"/>
          <w:szCs w:val="24"/>
        </w:rPr>
        <w:t>d</w:t>
      </w:r>
      <w:r w:rsidRPr="00AF048D">
        <w:rPr>
          <w:sz w:val="24"/>
          <w:szCs w:val="24"/>
        </w:rPr>
        <w:t>e suiv</w:t>
      </w:r>
      <w:r w:rsidR="004D743F">
        <w:rPr>
          <w:sz w:val="24"/>
          <w:szCs w:val="24"/>
        </w:rPr>
        <w:t>re plus facilement la progression</w:t>
      </w:r>
      <w:r w:rsidRPr="00AF048D">
        <w:rPr>
          <w:sz w:val="24"/>
          <w:szCs w:val="24"/>
        </w:rPr>
        <w:t xml:space="preserve"> et </w:t>
      </w:r>
      <w:r w:rsidR="00116D11">
        <w:rPr>
          <w:sz w:val="24"/>
          <w:szCs w:val="24"/>
        </w:rPr>
        <w:t>de détecter plus tôt les</w:t>
      </w:r>
      <w:r w:rsidRPr="00AF048D">
        <w:rPr>
          <w:sz w:val="24"/>
          <w:szCs w:val="24"/>
        </w:rPr>
        <w:t xml:space="preserve"> problèmes, ce qui améliore l’efficacité globale du travail. </w:t>
      </w:r>
      <w:r w:rsidR="00116D11">
        <w:rPr>
          <w:sz w:val="24"/>
          <w:szCs w:val="24"/>
        </w:rPr>
        <w:t>Ce n'est pas</w:t>
      </w:r>
      <w:r w:rsidRPr="00AF048D">
        <w:rPr>
          <w:sz w:val="24"/>
          <w:szCs w:val="24"/>
        </w:rPr>
        <w:t xml:space="preserve"> seulement </w:t>
      </w:r>
      <w:r w:rsidR="00116D11">
        <w:rPr>
          <w:sz w:val="24"/>
          <w:szCs w:val="24"/>
        </w:rPr>
        <w:t>un</w:t>
      </w:r>
      <w:r w:rsidRPr="00AF048D">
        <w:rPr>
          <w:sz w:val="24"/>
          <w:szCs w:val="24"/>
        </w:rPr>
        <w:t xml:space="preserve"> </w:t>
      </w:r>
      <w:r w:rsidR="00116D11">
        <w:rPr>
          <w:sz w:val="24"/>
          <w:szCs w:val="24"/>
        </w:rPr>
        <w:t>outil</w:t>
      </w:r>
      <w:r w:rsidRPr="00AF048D">
        <w:rPr>
          <w:sz w:val="24"/>
          <w:szCs w:val="24"/>
        </w:rPr>
        <w:t xml:space="preserve"> pratique</w:t>
      </w:r>
      <w:r w:rsidR="00116D11">
        <w:rPr>
          <w:sz w:val="24"/>
          <w:szCs w:val="24"/>
        </w:rPr>
        <w:t xml:space="preserve"> ; il </w:t>
      </w:r>
      <w:r w:rsidRPr="00AF048D">
        <w:rPr>
          <w:sz w:val="24"/>
          <w:szCs w:val="24"/>
        </w:rPr>
        <w:t xml:space="preserve">contribue </w:t>
      </w:r>
      <w:r w:rsidR="00116D11">
        <w:rPr>
          <w:sz w:val="24"/>
          <w:szCs w:val="24"/>
        </w:rPr>
        <w:t xml:space="preserve">également </w:t>
      </w:r>
      <w:r w:rsidRPr="00AF048D">
        <w:rPr>
          <w:sz w:val="24"/>
          <w:szCs w:val="24"/>
        </w:rPr>
        <w:t xml:space="preserve">à </w:t>
      </w:r>
      <w:r w:rsidR="00116D11">
        <w:rPr>
          <w:sz w:val="24"/>
          <w:szCs w:val="24"/>
        </w:rPr>
        <w:t>maintenir</w:t>
      </w:r>
      <w:r w:rsidRPr="00AF048D">
        <w:rPr>
          <w:sz w:val="24"/>
          <w:szCs w:val="24"/>
        </w:rPr>
        <w:t xml:space="preserve"> </w:t>
      </w:r>
      <w:r w:rsidR="00116D11">
        <w:rPr>
          <w:sz w:val="24"/>
          <w:szCs w:val="24"/>
        </w:rPr>
        <w:t xml:space="preserve">la cohérence, la transparence et la </w:t>
      </w:r>
      <w:r w:rsidRPr="00AF048D">
        <w:rPr>
          <w:sz w:val="24"/>
          <w:szCs w:val="24"/>
        </w:rPr>
        <w:t xml:space="preserve">qualité tout au long de la planification et </w:t>
      </w:r>
      <w:r w:rsidR="000769DB">
        <w:rPr>
          <w:sz w:val="24"/>
          <w:szCs w:val="24"/>
        </w:rPr>
        <w:t>du déroulement</w:t>
      </w:r>
      <w:r w:rsidRPr="00AF048D">
        <w:rPr>
          <w:sz w:val="24"/>
          <w:szCs w:val="24"/>
        </w:rPr>
        <w:t xml:space="preserve"> de l'événement. Ce qui importe vraiment, c'est d'adapter le tableau à vos propres activités et de l'utiliser davantage comme une feuille de route que comme une liste de contrôle </w:t>
      </w:r>
      <w:r w:rsidR="00C22DE8">
        <w:rPr>
          <w:sz w:val="24"/>
          <w:szCs w:val="24"/>
        </w:rPr>
        <w:t>rigide</w:t>
      </w:r>
      <w:r w:rsidRPr="00AF048D">
        <w:rPr>
          <w:sz w:val="24"/>
          <w:szCs w:val="24"/>
        </w:rPr>
        <w:t xml:space="preserve">, afin que l'événement conserve son </w:t>
      </w:r>
      <w:r w:rsidR="00E77F6D">
        <w:rPr>
          <w:sz w:val="24"/>
          <w:szCs w:val="24"/>
        </w:rPr>
        <w:t>identité</w:t>
      </w:r>
      <w:r w:rsidRPr="00AF048D">
        <w:rPr>
          <w:sz w:val="24"/>
          <w:szCs w:val="24"/>
        </w:rPr>
        <w:t xml:space="preserve"> propre et ne perde pas les </w:t>
      </w:r>
      <w:r w:rsidR="00E77F6D">
        <w:rPr>
          <w:sz w:val="24"/>
          <w:szCs w:val="24"/>
        </w:rPr>
        <w:t>dimensions</w:t>
      </w:r>
      <w:r w:rsidRPr="00AF048D">
        <w:rPr>
          <w:sz w:val="24"/>
          <w:szCs w:val="24"/>
        </w:rPr>
        <w:t xml:space="preserve"> éducatives que toute activité de communication </w:t>
      </w:r>
      <w:r w:rsidR="00AA490F">
        <w:rPr>
          <w:sz w:val="24"/>
          <w:szCs w:val="24"/>
        </w:rPr>
        <w:t>véhicule</w:t>
      </w:r>
      <w:r w:rsidRPr="00AF048D">
        <w:rPr>
          <w:sz w:val="24"/>
          <w:szCs w:val="24"/>
        </w:rPr>
        <w:t xml:space="preserve"> naturellement.</w:t>
      </w:r>
    </w:p>
    <w:p w14:paraId="017232A2" w14:textId="7EC5A8A7" w:rsidR="00A40B05" w:rsidRPr="00AF048D" w:rsidRDefault="00A40B05" w:rsidP="00387497">
      <w:pPr>
        <w:spacing w:after="120" w:line="276" w:lineRule="auto"/>
        <w:rPr>
          <w:sz w:val="24"/>
          <w:szCs w:val="24"/>
        </w:rPr>
      </w:pPr>
    </w:p>
    <w:p w14:paraId="42A645F4" w14:textId="509E1FA0" w:rsidR="00A40B05" w:rsidRDefault="35111BAC" w:rsidP="00387497">
      <w:pPr>
        <w:spacing w:after="120" w:line="276" w:lineRule="auto"/>
        <w:rPr>
          <w:sz w:val="24"/>
          <w:szCs w:val="24"/>
        </w:rPr>
      </w:pPr>
      <w:r w:rsidRPr="00AF048D">
        <w:rPr>
          <w:sz w:val="24"/>
          <w:szCs w:val="24"/>
        </w:rPr>
        <w:t>Les activités de diffusion seront mises en œuvre avant l’événement</w:t>
      </w:r>
      <w:r w:rsidR="00AE6472">
        <w:rPr>
          <w:sz w:val="24"/>
          <w:szCs w:val="24"/>
        </w:rPr>
        <w:t>, conformément à</w:t>
      </w:r>
      <w:r w:rsidRPr="00AF048D">
        <w:rPr>
          <w:sz w:val="24"/>
          <w:szCs w:val="24"/>
        </w:rPr>
        <w:t xml:space="preserve"> un </w:t>
      </w:r>
      <w:r w:rsidR="00AE6472">
        <w:rPr>
          <w:sz w:val="24"/>
          <w:szCs w:val="24"/>
        </w:rPr>
        <w:t>planning</w:t>
      </w:r>
      <w:r w:rsidRPr="00AF048D">
        <w:rPr>
          <w:sz w:val="24"/>
          <w:szCs w:val="24"/>
        </w:rPr>
        <w:t xml:space="preserve"> de communication défini. Les informations seront partagées progressivement via différents </w:t>
      </w:r>
      <w:r w:rsidR="0030176D">
        <w:rPr>
          <w:sz w:val="24"/>
          <w:szCs w:val="24"/>
        </w:rPr>
        <w:t>canaux</w:t>
      </w:r>
      <w:r w:rsidRPr="00AF048D">
        <w:rPr>
          <w:sz w:val="24"/>
          <w:szCs w:val="24"/>
        </w:rPr>
        <w:t xml:space="preserve"> afin </w:t>
      </w:r>
      <w:r w:rsidR="0030176D">
        <w:rPr>
          <w:sz w:val="24"/>
          <w:szCs w:val="24"/>
        </w:rPr>
        <w:t>d'optimiser</w:t>
      </w:r>
      <w:r w:rsidRPr="00AF048D">
        <w:rPr>
          <w:sz w:val="24"/>
          <w:szCs w:val="24"/>
        </w:rPr>
        <w:t xml:space="preserve"> la visibilité et la participation. Les réseaux sociaux seront utilisés de manière </w:t>
      </w:r>
      <w:r w:rsidRPr="00AF048D">
        <w:rPr>
          <w:sz w:val="24"/>
          <w:szCs w:val="24"/>
        </w:rPr>
        <w:lastRenderedPageBreak/>
        <w:t>stratégique</w:t>
      </w:r>
      <w:r w:rsidR="00A36C20">
        <w:rPr>
          <w:sz w:val="24"/>
          <w:szCs w:val="24"/>
        </w:rPr>
        <w:t> </w:t>
      </w:r>
      <w:r w:rsidRPr="00AF048D">
        <w:rPr>
          <w:sz w:val="24"/>
          <w:szCs w:val="24"/>
        </w:rPr>
        <w:t xml:space="preserve">: LinkedIn et X cibleront les professionnels, les décideurs politiques et les parties prenantes avec des messages concis et </w:t>
      </w:r>
      <w:r w:rsidR="00A36C20">
        <w:rPr>
          <w:sz w:val="24"/>
          <w:szCs w:val="24"/>
        </w:rPr>
        <w:t xml:space="preserve">une mise en </w:t>
      </w:r>
      <w:r w:rsidR="009D3435">
        <w:rPr>
          <w:sz w:val="24"/>
          <w:szCs w:val="24"/>
        </w:rPr>
        <w:t>avant</w:t>
      </w:r>
      <w:r w:rsidRPr="00AF048D">
        <w:rPr>
          <w:sz w:val="24"/>
          <w:szCs w:val="24"/>
        </w:rPr>
        <w:t xml:space="preserve"> des intervenants</w:t>
      </w:r>
      <w:r w:rsidR="00265545">
        <w:rPr>
          <w:sz w:val="24"/>
          <w:szCs w:val="24"/>
        </w:rPr>
        <w:t> </w:t>
      </w:r>
      <w:r w:rsidRPr="00AF048D">
        <w:rPr>
          <w:sz w:val="24"/>
          <w:szCs w:val="24"/>
        </w:rPr>
        <w:t xml:space="preserve">; Instagram et Facebook feront la promotion de l’événement </w:t>
      </w:r>
      <w:r w:rsidR="00265545">
        <w:rPr>
          <w:sz w:val="24"/>
          <w:szCs w:val="24"/>
        </w:rPr>
        <w:t>par le biais</w:t>
      </w:r>
      <w:r w:rsidRPr="00AF048D">
        <w:rPr>
          <w:sz w:val="24"/>
          <w:szCs w:val="24"/>
        </w:rPr>
        <w:t xml:space="preserve"> d</w:t>
      </w:r>
      <w:r w:rsidR="00265545">
        <w:rPr>
          <w:sz w:val="24"/>
          <w:szCs w:val="24"/>
        </w:rPr>
        <w:t>e</w:t>
      </w:r>
      <w:r w:rsidRPr="00AF048D">
        <w:rPr>
          <w:sz w:val="24"/>
          <w:szCs w:val="24"/>
        </w:rPr>
        <w:t xml:space="preserve"> contenu</w:t>
      </w:r>
      <w:r w:rsidR="00265545">
        <w:rPr>
          <w:sz w:val="24"/>
          <w:szCs w:val="24"/>
        </w:rPr>
        <w:t>s</w:t>
      </w:r>
      <w:r w:rsidRPr="00AF048D">
        <w:rPr>
          <w:sz w:val="24"/>
          <w:szCs w:val="24"/>
        </w:rPr>
        <w:t xml:space="preserve"> visuel</w:t>
      </w:r>
      <w:r w:rsidR="00265545">
        <w:rPr>
          <w:sz w:val="24"/>
          <w:szCs w:val="24"/>
        </w:rPr>
        <w:t>s</w:t>
      </w:r>
      <w:r w:rsidRPr="00AF048D">
        <w:rPr>
          <w:sz w:val="24"/>
          <w:szCs w:val="24"/>
        </w:rPr>
        <w:t xml:space="preserve">, de comptes à rebours et de courtes vidéos afin </w:t>
      </w:r>
      <w:r w:rsidR="00D7418C">
        <w:rPr>
          <w:sz w:val="24"/>
          <w:szCs w:val="24"/>
        </w:rPr>
        <w:t>de toucher</w:t>
      </w:r>
      <w:r w:rsidRPr="00AF048D">
        <w:rPr>
          <w:sz w:val="24"/>
          <w:szCs w:val="24"/>
        </w:rPr>
        <w:t xml:space="preserve"> un public plus large</w:t>
      </w:r>
      <w:r w:rsidR="00265545">
        <w:rPr>
          <w:sz w:val="24"/>
          <w:szCs w:val="24"/>
        </w:rPr>
        <w:t> </w:t>
      </w:r>
      <w:r w:rsidRPr="00AF048D">
        <w:rPr>
          <w:sz w:val="24"/>
          <w:szCs w:val="24"/>
        </w:rPr>
        <w:t xml:space="preserve">; les newsletters et les listes de diffusion fourniront des informations structurées et des liens </w:t>
      </w:r>
      <w:r w:rsidR="00D91489">
        <w:rPr>
          <w:sz w:val="24"/>
          <w:szCs w:val="24"/>
        </w:rPr>
        <w:t>directs pour s'inscrire</w:t>
      </w:r>
      <w:r w:rsidRPr="00AF048D">
        <w:rPr>
          <w:sz w:val="24"/>
          <w:szCs w:val="24"/>
        </w:rPr>
        <w:t xml:space="preserve">. Cette utilisation coordonnée des </w:t>
      </w:r>
      <w:r w:rsidR="002471C1">
        <w:rPr>
          <w:sz w:val="24"/>
          <w:szCs w:val="24"/>
        </w:rPr>
        <w:t xml:space="preserve">différents </w:t>
      </w:r>
      <w:r w:rsidRPr="00AF048D">
        <w:rPr>
          <w:sz w:val="24"/>
          <w:szCs w:val="24"/>
        </w:rPr>
        <w:t xml:space="preserve">canaux </w:t>
      </w:r>
      <w:r w:rsidR="00DD3FC8">
        <w:rPr>
          <w:sz w:val="24"/>
          <w:szCs w:val="24"/>
        </w:rPr>
        <w:t>permet de diffuser l'information</w:t>
      </w:r>
      <w:r w:rsidRPr="00AF048D">
        <w:rPr>
          <w:sz w:val="24"/>
          <w:szCs w:val="24"/>
        </w:rPr>
        <w:t xml:space="preserve"> en temps </w:t>
      </w:r>
      <w:r w:rsidR="00DD3FC8">
        <w:rPr>
          <w:sz w:val="24"/>
          <w:szCs w:val="24"/>
        </w:rPr>
        <w:t>voulu</w:t>
      </w:r>
      <w:r w:rsidRPr="00AF048D">
        <w:rPr>
          <w:sz w:val="24"/>
          <w:szCs w:val="24"/>
        </w:rPr>
        <w:t xml:space="preserve"> et </w:t>
      </w:r>
      <w:r w:rsidR="00DD3FC8">
        <w:rPr>
          <w:sz w:val="24"/>
          <w:szCs w:val="24"/>
        </w:rPr>
        <w:t>de susciter l'intérêt d'un large p</w:t>
      </w:r>
      <w:r w:rsidRPr="00AF048D">
        <w:rPr>
          <w:sz w:val="24"/>
          <w:szCs w:val="24"/>
        </w:rPr>
        <w:t>ublic.</w:t>
      </w:r>
    </w:p>
    <w:p w14:paraId="11F6964A" w14:textId="77777777" w:rsidR="00387497" w:rsidRDefault="00387497" w:rsidP="00387497">
      <w:pPr>
        <w:spacing w:after="120" w:line="276" w:lineRule="auto"/>
        <w:rPr>
          <w:sz w:val="24"/>
          <w:szCs w:val="24"/>
        </w:rPr>
      </w:pPr>
    </w:p>
    <w:p w14:paraId="0B03AF62" w14:textId="77777777" w:rsidR="00387497" w:rsidRPr="00AF048D" w:rsidRDefault="00387497" w:rsidP="00387497">
      <w:pPr>
        <w:spacing w:after="120" w:line="276" w:lineRule="auto"/>
        <w:rPr>
          <w:sz w:val="24"/>
          <w:szCs w:val="24"/>
        </w:rPr>
      </w:pPr>
    </w:p>
    <w:p w14:paraId="428216F0" w14:textId="4583D841" w:rsidR="006C62D7" w:rsidRPr="00AF048D" w:rsidRDefault="3836720F" w:rsidP="005616A1">
      <w:pPr>
        <w:pStyle w:val="Heading2"/>
      </w:pPr>
      <w:r w:rsidRPr="00AF048D">
        <w:t>COMMENT L’UTILISER</w:t>
      </w:r>
      <w:r w:rsidR="00B01786">
        <w:t> </w:t>
      </w:r>
      <w:r w:rsidRPr="00AF048D">
        <w:t>?</w:t>
      </w:r>
    </w:p>
    <w:p w14:paraId="5775FB19" w14:textId="3A6E6288" w:rsidR="35A4DF28" w:rsidRPr="005C542D" w:rsidRDefault="3836720F" w:rsidP="00B01786">
      <w:pPr>
        <w:pStyle w:val="ListParagraph"/>
        <w:numPr>
          <w:ilvl w:val="0"/>
          <w:numId w:val="17"/>
        </w:numPr>
        <w:spacing w:before="240" w:beforeAutospacing="1" w:after="240" w:afterAutospacing="1" w:line="240" w:lineRule="auto"/>
        <w:ind w:left="709" w:hanging="425"/>
        <w:rPr>
          <w:sz w:val="24"/>
          <w:szCs w:val="24"/>
        </w:rPr>
      </w:pPr>
      <w:r w:rsidRPr="005C542D">
        <w:rPr>
          <w:sz w:val="24"/>
          <w:szCs w:val="24"/>
        </w:rPr>
        <w:t>Utilisez des listes à puces et des modèles pour passer en revue les étapes clés et concevoir les activités.</w:t>
      </w:r>
    </w:p>
    <w:p w14:paraId="4CA9EA84" w14:textId="7F33A044" w:rsidR="35A4DF28" w:rsidRPr="005C542D" w:rsidRDefault="3836720F" w:rsidP="00B01786">
      <w:pPr>
        <w:pStyle w:val="ListParagraph"/>
        <w:numPr>
          <w:ilvl w:val="0"/>
          <w:numId w:val="17"/>
        </w:numPr>
        <w:spacing w:before="240" w:after="240" w:line="240" w:lineRule="auto"/>
        <w:ind w:left="709" w:hanging="425"/>
        <w:rPr>
          <w:sz w:val="24"/>
          <w:szCs w:val="24"/>
        </w:rPr>
      </w:pPr>
      <w:r w:rsidRPr="005C542D">
        <w:rPr>
          <w:sz w:val="24"/>
          <w:szCs w:val="24"/>
        </w:rPr>
        <w:t>Personnalisez votre événement en y ajoutant des touches originales adaptées à votre public.</w:t>
      </w:r>
    </w:p>
    <w:p w14:paraId="392AEE33" w14:textId="7C4CEFEA" w:rsidR="00B81B34" w:rsidRPr="005C542D" w:rsidRDefault="00B81B34" w:rsidP="6F48CF1A">
      <w:pPr>
        <w:rPr>
          <w:sz w:val="24"/>
          <w:szCs w:val="24"/>
        </w:rPr>
      </w:pPr>
    </w:p>
    <w:p w14:paraId="242CBA7E" w14:textId="77777777" w:rsidR="00B81B34" w:rsidRPr="005C542D" w:rsidRDefault="00B81B34" w:rsidP="00B81B34">
      <w:pPr>
        <w:rPr>
          <w:sz w:val="24"/>
          <w:szCs w:val="24"/>
        </w:rPr>
      </w:pPr>
    </w:p>
    <w:p w14:paraId="10721A2F" w14:textId="173B5669" w:rsidR="00F03110" w:rsidRPr="00AF048D" w:rsidRDefault="6F48CF1A" w:rsidP="005616A1">
      <w:pPr>
        <w:pStyle w:val="Heading2"/>
      </w:pPr>
      <w:r w:rsidRPr="00AF048D">
        <w:t>LISTE</w:t>
      </w:r>
      <w:r w:rsidR="00C02B89">
        <w:t xml:space="preserve"> À PUCES</w:t>
      </w:r>
    </w:p>
    <w:p w14:paraId="51416A7A" w14:textId="0EEABED2" w:rsidR="6F48CF1A" w:rsidRDefault="35111BAC" w:rsidP="00D51CBD">
      <w:pPr>
        <w:pStyle w:val="ListParagraph"/>
        <w:ind w:left="709" w:hanging="425"/>
        <w:rPr>
          <w:sz w:val="24"/>
          <w:szCs w:val="24"/>
        </w:rPr>
      </w:pPr>
      <w:r w:rsidRPr="00D51CBD">
        <w:rPr>
          <w:sz w:val="24"/>
          <w:szCs w:val="24"/>
        </w:rPr>
        <w:t>Dé</w:t>
      </w:r>
      <w:r w:rsidR="005041EF">
        <w:rPr>
          <w:sz w:val="24"/>
          <w:szCs w:val="24"/>
        </w:rPr>
        <w:t>terminez</w:t>
      </w:r>
      <w:r w:rsidRPr="00D51CBD">
        <w:rPr>
          <w:sz w:val="24"/>
          <w:szCs w:val="24"/>
        </w:rPr>
        <w:t xml:space="preserve"> clairement ce que vous souhaitez communiquer. S'agit-il d'une actualité brûlante ou d'un événement historique</w:t>
      </w:r>
      <w:r w:rsidR="00CF04DF">
        <w:rPr>
          <w:sz w:val="24"/>
          <w:szCs w:val="24"/>
        </w:rPr>
        <w:t> </w:t>
      </w:r>
      <w:r w:rsidRPr="00D51CBD">
        <w:rPr>
          <w:sz w:val="24"/>
          <w:szCs w:val="24"/>
        </w:rPr>
        <w:t xml:space="preserve">? Abordez-vous une question environnementale et </w:t>
      </w:r>
      <w:r w:rsidR="005A2416">
        <w:rPr>
          <w:sz w:val="24"/>
          <w:szCs w:val="24"/>
        </w:rPr>
        <w:t>proposez</w:t>
      </w:r>
      <w:r w:rsidRPr="00D51CBD">
        <w:rPr>
          <w:sz w:val="24"/>
          <w:szCs w:val="24"/>
        </w:rPr>
        <w:t>-vous des conseils pratiques à ce sujet</w:t>
      </w:r>
      <w:r w:rsidR="00CF04DF">
        <w:rPr>
          <w:sz w:val="24"/>
          <w:szCs w:val="24"/>
        </w:rPr>
        <w:t> </w:t>
      </w:r>
      <w:r w:rsidRPr="00D51CBD">
        <w:rPr>
          <w:sz w:val="24"/>
          <w:szCs w:val="24"/>
        </w:rPr>
        <w:t>?</w:t>
      </w:r>
    </w:p>
    <w:p w14:paraId="5D686731" w14:textId="77777777" w:rsidR="006403F9" w:rsidRPr="00D51CBD" w:rsidRDefault="006403F9" w:rsidP="006403F9">
      <w:pPr>
        <w:pStyle w:val="ListParagraph"/>
        <w:numPr>
          <w:ilvl w:val="0"/>
          <w:numId w:val="0"/>
        </w:numPr>
        <w:ind w:left="709"/>
        <w:rPr>
          <w:sz w:val="24"/>
          <w:szCs w:val="24"/>
        </w:rPr>
      </w:pPr>
    </w:p>
    <w:p w14:paraId="2B4EE4E4" w14:textId="01C70140" w:rsidR="6F48CF1A" w:rsidRDefault="005A2416" w:rsidP="00D51CBD">
      <w:pPr>
        <w:pStyle w:val="ListParagraph"/>
        <w:ind w:left="709" w:hanging="425"/>
        <w:rPr>
          <w:sz w:val="24"/>
          <w:szCs w:val="24"/>
        </w:rPr>
      </w:pPr>
      <w:r>
        <w:rPr>
          <w:sz w:val="24"/>
          <w:szCs w:val="24"/>
        </w:rPr>
        <w:t>Établissez</w:t>
      </w:r>
      <w:r w:rsidR="35111BAC" w:rsidRPr="00D51CBD">
        <w:rPr>
          <w:sz w:val="24"/>
          <w:szCs w:val="24"/>
        </w:rPr>
        <w:t xml:space="preserve"> également vos objectifs. Une fois l'événement terminé, que souhaitez-vous que votre public retienne, et quel impact positif espérez-vous pour la communauté</w:t>
      </w:r>
      <w:r>
        <w:rPr>
          <w:sz w:val="24"/>
          <w:szCs w:val="24"/>
        </w:rPr>
        <w:t> </w:t>
      </w:r>
      <w:r w:rsidR="35111BAC" w:rsidRPr="00D51CBD">
        <w:rPr>
          <w:sz w:val="24"/>
          <w:szCs w:val="24"/>
        </w:rPr>
        <w:t>?</w:t>
      </w:r>
    </w:p>
    <w:p w14:paraId="33ACC9C0" w14:textId="77777777" w:rsidR="006403F9" w:rsidRPr="006403F9" w:rsidRDefault="006403F9" w:rsidP="006403F9">
      <w:pPr>
        <w:pStyle w:val="ListParagraph"/>
        <w:numPr>
          <w:ilvl w:val="0"/>
          <w:numId w:val="0"/>
        </w:numPr>
        <w:ind w:left="360"/>
        <w:rPr>
          <w:sz w:val="24"/>
          <w:szCs w:val="24"/>
        </w:rPr>
      </w:pPr>
    </w:p>
    <w:p w14:paraId="3DD84221" w14:textId="0C29C252" w:rsidR="6F48CF1A" w:rsidRDefault="35111BAC" w:rsidP="00D51CBD">
      <w:pPr>
        <w:pStyle w:val="ListParagraph"/>
        <w:ind w:left="709" w:hanging="425"/>
        <w:rPr>
          <w:sz w:val="24"/>
          <w:szCs w:val="24"/>
        </w:rPr>
      </w:pPr>
      <w:r w:rsidRPr="00D51CBD">
        <w:rPr>
          <w:sz w:val="24"/>
          <w:szCs w:val="24"/>
        </w:rPr>
        <w:t xml:space="preserve">Identifiez votre public cible. Vous adressez-vous à des enfants accompagnés de leur famille, à des </w:t>
      </w:r>
      <w:r w:rsidR="005B5B1C">
        <w:rPr>
          <w:sz w:val="24"/>
          <w:szCs w:val="24"/>
        </w:rPr>
        <w:t>établissements scolaire</w:t>
      </w:r>
      <w:r w:rsidRPr="00D51CBD">
        <w:rPr>
          <w:sz w:val="24"/>
          <w:szCs w:val="24"/>
        </w:rPr>
        <w:t xml:space="preserve">s, à des </w:t>
      </w:r>
      <w:r w:rsidRPr="00D51CBD">
        <w:rPr>
          <w:sz w:val="24"/>
          <w:szCs w:val="24"/>
        </w:rPr>
        <w:lastRenderedPageBreak/>
        <w:t>jeunes ou à des adultes</w:t>
      </w:r>
      <w:r w:rsidR="00C03994">
        <w:rPr>
          <w:sz w:val="24"/>
          <w:szCs w:val="24"/>
        </w:rPr>
        <w:t> </w:t>
      </w:r>
      <w:r w:rsidRPr="00D51CBD">
        <w:rPr>
          <w:sz w:val="24"/>
          <w:szCs w:val="24"/>
        </w:rPr>
        <w:t>? Votre public influencera fortement la structure de l’activité dans son ensemble.</w:t>
      </w:r>
    </w:p>
    <w:p w14:paraId="444093C9" w14:textId="77777777" w:rsidR="006403F9" w:rsidRPr="006403F9" w:rsidRDefault="006403F9" w:rsidP="006403F9">
      <w:pPr>
        <w:pStyle w:val="ListParagraph"/>
        <w:numPr>
          <w:ilvl w:val="0"/>
          <w:numId w:val="0"/>
        </w:numPr>
        <w:ind w:left="360"/>
        <w:rPr>
          <w:sz w:val="24"/>
          <w:szCs w:val="24"/>
        </w:rPr>
      </w:pPr>
    </w:p>
    <w:p w14:paraId="7FCD9084" w14:textId="1B0DA343" w:rsidR="6F48CF1A" w:rsidRDefault="35111BAC" w:rsidP="00D51CBD">
      <w:pPr>
        <w:pStyle w:val="ListParagraph"/>
        <w:ind w:left="709" w:hanging="425"/>
        <w:rPr>
          <w:sz w:val="24"/>
          <w:szCs w:val="24"/>
        </w:rPr>
      </w:pPr>
      <w:r w:rsidRPr="00D51CBD">
        <w:rPr>
          <w:sz w:val="24"/>
          <w:szCs w:val="24"/>
        </w:rPr>
        <w:t xml:space="preserve">Choisissez vos techniques de communication. Privilégiez autant que possible les approches informelles ou mélangez différents styles. Assurez-vous simplement qu’elles correspondent aux personnes </w:t>
      </w:r>
      <w:r w:rsidR="0021794A">
        <w:rPr>
          <w:sz w:val="24"/>
          <w:szCs w:val="24"/>
        </w:rPr>
        <w:t>auxquelles</w:t>
      </w:r>
      <w:r w:rsidRPr="00D51CBD">
        <w:rPr>
          <w:sz w:val="24"/>
          <w:szCs w:val="24"/>
        </w:rPr>
        <w:t xml:space="preserve"> vous vous adressez.</w:t>
      </w:r>
    </w:p>
    <w:p w14:paraId="7DA71C92" w14:textId="77777777" w:rsidR="006403F9" w:rsidRPr="006403F9" w:rsidRDefault="006403F9" w:rsidP="006403F9">
      <w:pPr>
        <w:pStyle w:val="ListParagraph"/>
        <w:numPr>
          <w:ilvl w:val="0"/>
          <w:numId w:val="0"/>
        </w:numPr>
        <w:ind w:left="360"/>
        <w:rPr>
          <w:sz w:val="24"/>
          <w:szCs w:val="24"/>
        </w:rPr>
      </w:pPr>
    </w:p>
    <w:p w14:paraId="1F84043F" w14:textId="3CD424AC" w:rsidR="006403F9" w:rsidRPr="006403F9" w:rsidRDefault="35111BAC" w:rsidP="006403F9">
      <w:pPr>
        <w:pStyle w:val="ListParagraph"/>
        <w:ind w:left="709" w:hanging="425"/>
        <w:rPr>
          <w:sz w:val="24"/>
          <w:szCs w:val="24"/>
        </w:rPr>
      </w:pPr>
      <w:r w:rsidRPr="00D51CBD">
        <w:rPr>
          <w:sz w:val="24"/>
          <w:szCs w:val="24"/>
        </w:rPr>
        <w:t>Sélectionnez vos canaux de communication. S'agit-il d'un événement en présentiel ou en ligne</w:t>
      </w:r>
      <w:r w:rsidR="002B2935">
        <w:rPr>
          <w:sz w:val="24"/>
          <w:szCs w:val="24"/>
        </w:rPr>
        <w:t> </w:t>
      </w:r>
      <w:r w:rsidRPr="00D51CBD">
        <w:rPr>
          <w:sz w:val="24"/>
          <w:szCs w:val="24"/>
        </w:rPr>
        <w:t>? En direct ou préenregistré</w:t>
      </w:r>
      <w:r w:rsidR="002B2935">
        <w:rPr>
          <w:sz w:val="24"/>
          <w:szCs w:val="24"/>
        </w:rPr>
        <w:t> </w:t>
      </w:r>
      <w:r w:rsidRPr="00D51CBD">
        <w:rPr>
          <w:sz w:val="24"/>
          <w:szCs w:val="24"/>
        </w:rPr>
        <w:t>?</w:t>
      </w:r>
    </w:p>
    <w:p w14:paraId="043C7C95" w14:textId="77777777" w:rsidR="006403F9" w:rsidRPr="00D51CBD" w:rsidRDefault="006403F9" w:rsidP="006403F9">
      <w:pPr>
        <w:pStyle w:val="ListParagraph"/>
        <w:numPr>
          <w:ilvl w:val="0"/>
          <w:numId w:val="0"/>
        </w:numPr>
        <w:ind w:left="709"/>
        <w:rPr>
          <w:sz w:val="24"/>
          <w:szCs w:val="24"/>
        </w:rPr>
      </w:pPr>
    </w:p>
    <w:p w14:paraId="11F919A8" w14:textId="6DD627B1" w:rsidR="3866F6D8" w:rsidRDefault="35111BAC" w:rsidP="00D51CBD">
      <w:pPr>
        <w:pStyle w:val="ListParagraph"/>
        <w:ind w:left="709" w:hanging="425"/>
        <w:rPr>
          <w:sz w:val="24"/>
          <w:szCs w:val="24"/>
        </w:rPr>
      </w:pPr>
      <w:r w:rsidRPr="00D51CBD">
        <w:rPr>
          <w:sz w:val="24"/>
          <w:szCs w:val="24"/>
        </w:rPr>
        <w:t>Donnez à l'activité un</w:t>
      </w:r>
      <w:r w:rsidR="00825312">
        <w:rPr>
          <w:sz w:val="24"/>
          <w:szCs w:val="24"/>
        </w:rPr>
        <w:t>e</w:t>
      </w:r>
      <w:r w:rsidRPr="00D51CBD">
        <w:rPr>
          <w:sz w:val="24"/>
          <w:szCs w:val="24"/>
        </w:rPr>
        <w:t xml:space="preserve"> </w:t>
      </w:r>
      <w:r w:rsidR="00825312">
        <w:rPr>
          <w:sz w:val="24"/>
          <w:szCs w:val="24"/>
        </w:rPr>
        <w:t>touche</w:t>
      </w:r>
      <w:r w:rsidRPr="00D51CBD">
        <w:rPr>
          <w:sz w:val="24"/>
          <w:szCs w:val="24"/>
        </w:rPr>
        <w:t xml:space="preserve"> </w:t>
      </w:r>
      <w:r w:rsidR="00825312">
        <w:rPr>
          <w:sz w:val="24"/>
          <w:szCs w:val="24"/>
        </w:rPr>
        <w:t>personnelle</w:t>
      </w:r>
      <w:r w:rsidRPr="00D51CBD">
        <w:rPr>
          <w:sz w:val="24"/>
          <w:szCs w:val="24"/>
        </w:rPr>
        <w:t xml:space="preserve"> qui la rende reconnaissable. Cela aidera les gens à se souvenir de vous et </w:t>
      </w:r>
      <w:r w:rsidR="00825312">
        <w:rPr>
          <w:sz w:val="24"/>
          <w:szCs w:val="24"/>
        </w:rPr>
        <w:t xml:space="preserve">à </w:t>
      </w:r>
      <w:r w:rsidRPr="00D51CBD">
        <w:rPr>
          <w:sz w:val="24"/>
          <w:szCs w:val="24"/>
        </w:rPr>
        <w:t>susciter davantage d'intérêt à l'avenir.</w:t>
      </w:r>
    </w:p>
    <w:p w14:paraId="5A147D80" w14:textId="77777777" w:rsidR="006403F9" w:rsidRPr="006403F9" w:rsidRDefault="006403F9" w:rsidP="006403F9">
      <w:pPr>
        <w:pStyle w:val="ListParagraph"/>
        <w:numPr>
          <w:ilvl w:val="0"/>
          <w:numId w:val="0"/>
        </w:numPr>
        <w:ind w:left="360"/>
        <w:rPr>
          <w:sz w:val="24"/>
          <w:szCs w:val="24"/>
        </w:rPr>
      </w:pPr>
    </w:p>
    <w:p w14:paraId="0E6CDF7B" w14:textId="4916543B" w:rsidR="6F48CF1A" w:rsidRDefault="005041EF" w:rsidP="00D51CBD">
      <w:pPr>
        <w:pStyle w:val="ListParagraph"/>
        <w:ind w:left="709" w:hanging="425"/>
        <w:rPr>
          <w:sz w:val="24"/>
          <w:szCs w:val="24"/>
        </w:rPr>
      </w:pPr>
      <w:r>
        <w:rPr>
          <w:sz w:val="24"/>
          <w:szCs w:val="24"/>
        </w:rPr>
        <w:t xml:space="preserve">Définissez </w:t>
      </w:r>
      <w:r w:rsidR="35111BAC" w:rsidRPr="00D51CBD">
        <w:rPr>
          <w:sz w:val="24"/>
          <w:szCs w:val="24"/>
        </w:rPr>
        <w:t xml:space="preserve">les rôles </w:t>
      </w:r>
      <w:r>
        <w:rPr>
          <w:sz w:val="24"/>
          <w:szCs w:val="24"/>
        </w:rPr>
        <w:t xml:space="preserve">de chaque membre </w:t>
      </w:r>
      <w:r w:rsidR="35111BAC" w:rsidRPr="00D51CBD">
        <w:rPr>
          <w:sz w:val="24"/>
          <w:szCs w:val="24"/>
        </w:rPr>
        <w:t>du personnel</w:t>
      </w:r>
      <w:r w:rsidR="00695DB4">
        <w:rPr>
          <w:sz w:val="24"/>
          <w:szCs w:val="24"/>
        </w:rPr>
        <w:t xml:space="preserve"> ainsi que </w:t>
      </w:r>
      <w:r w:rsidR="35111BAC" w:rsidRPr="00D51CBD">
        <w:rPr>
          <w:sz w:val="24"/>
          <w:szCs w:val="24"/>
        </w:rPr>
        <w:t>les espaces et un plan pour faire face aux éventuels problèmes. Il est toujours utile d’avoir un plan B, en particulier pour les événements plus complexes. Votre équipe doit être préparée, mais aussi suffisamment flexible pour faire face à toute situation imprévue.</w:t>
      </w:r>
    </w:p>
    <w:p w14:paraId="629810A1" w14:textId="77777777" w:rsidR="006403F9" w:rsidRPr="006403F9" w:rsidRDefault="006403F9" w:rsidP="006403F9">
      <w:pPr>
        <w:pStyle w:val="ListParagraph"/>
        <w:numPr>
          <w:ilvl w:val="0"/>
          <w:numId w:val="0"/>
        </w:numPr>
        <w:ind w:left="360"/>
        <w:rPr>
          <w:sz w:val="24"/>
          <w:szCs w:val="24"/>
        </w:rPr>
      </w:pPr>
    </w:p>
    <w:p w14:paraId="46B52376" w14:textId="2EC10AAA" w:rsidR="6F48CF1A" w:rsidRPr="00D51CBD" w:rsidRDefault="005F7097" w:rsidP="00D51CBD">
      <w:pPr>
        <w:pStyle w:val="ListParagraph"/>
        <w:ind w:left="709" w:hanging="425"/>
        <w:rPr>
          <w:sz w:val="24"/>
          <w:szCs w:val="24"/>
        </w:rPr>
      </w:pPr>
      <w:r>
        <w:rPr>
          <w:sz w:val="24"/>
          <w:szCs w:val="24"/>
        </w:rPr>
        <w:t>Collectez</w:t>
      </w:r>
      <w:r w:rsidR="35111BAC" w:rsidRPr="00D51CBD">
        <w:rPr>
          <w:sz w:val="24"/>
          <w:szCs w:val="24"/>
        </w:rPr>
        <w:t xml:space="preserve"> des retours. Choisissez votre format</w:t>
      </w:r>
      <w:r>
        <w:rPr>
          <w:sz w:val="24"/>
          <w:szCs w:val="24"/>
        </w:rPr>
        <w:t> </w:t>
      </w:r>
      <w:r w:rsidR="35111BAC" w:rsidRPr="00D51CBD">
        <w:rPr>
          <w:sz w:val="24"/>
          <w:szCs w:val="24"/>
        </w:rPr>
        <w:t>: questionnaires, formulaires interactifs ou autre. Cela sera important pour vos futurs événements.</w:t>
      </w:r>
    </w:p>
    <w:p w14:paraId="5E499A23" w14:textId="6710EC01" w:rsidR="00DE232F" w:rsidRPr="00AF048D" w:rsidRDefault="00DE232F" w:rsidP="007E0C34">
      <w:pPr>
        <w:pStyle w:val="ListParagraph"/>
        <w:ind w:left="720"/>
        <w:rPr>
          <w:sz w:val="24"/>
          <w:szCs w:val="24"/>
        </w:rPr>
      </w:pPr>
      <w:r w:rsidRPr="00AF048D">
        <w:rPr>
          <w:sz w:val="24"/>
          <w:szCs w:val="24"/>
        </w:rPr>
        <w:br w:type="page"/>
      </w:r>
    </w:p>
    <w:p w14:paraId="2889BB17" w14:textId="327F3523" w:rsidR="00DE232F" w:rsidRPr="00815329" w:rsidRDefault="00815329" w:rsidP="007D1F60">
      <w:pPr>
        <w:pStyle w:val="Heading1"/>
        <w:rPr>
          <w:sz w:val="72"/>
          <w:szCs w:val="72"/>
        </w:rPr>
      </w:pPr>
      <w:r>
        <w:rPr>
          <w:sz w:val="72"/>
          <w:szCs w:val="72"/>
        </w:rPr>
        <w:lastRenderedPageBreak/>
        <w:t xml:space="preserve">MODÈLE DE </w:t>
      </w:r>
      <w:r w:rsidR="3866F6D8" w:rsidRPr="00815329">
        <w:rPr>
          <w:sz w:val="72"/>
          <w:szCs w:val="72"/>
        </w:rPr>
        <w:t>TABLEAU MODIFIABLE</w:t>
      </w:r>
    </w:p>
    <w:p w14:paraId="40FAB62C" w14:textId="40608FB0" w:rsidR="00DE232F" w:rsidRPr="00AF048D" w:rsidRDefault="35111BAC" w:rsidP="00F41D41">
      <w:pPr>
        <w:pStyle w:val="Heading2"/>
        <w:rPr>
          <w:sz w:val="44"/>
          <w:szCs w:val="44"/>
        </w:rPr>
      </w:pPr>
      <w:r w:rsidRPr="00AF048D">
        <w:rPr>
          <w:sz w:val="44"/>
          <w:szCs w:val="44"/>
        </w:rPr>
        <w:t xml:space="preserve">CONCEVEZ VOTRE </w:t>
      </w:r>
      <w:r w:rsidR="00ED4E89">
        <w:rPr>
          <w:sz w:val="44"/>
          <w:szCs w:val="44"/>
        </w:rPr>
        <w:t>ACTIVITÉ</w:t>
      </w:r>
    </w:p>
    <w:p w14:paraId="27C92F4F" w14:textId="77777777" w:rsidR="002D7925" w:rsidRPr="00AF048D" w:rsidRDefault="002D7925" w:rsidP="002D7925"/>
    <w:p w14:paraId="69B777FE" w14:textId="2F73B249" w:rsidR="00CF04E4" w:rsidRPr="00AF048D" w:rsidRDefault="001B4636" w:rsidP="005616A1">
      <w:pPr>
        <w:rPr>
          <w:b/>
          <w:bCs/>
          <w:sz w:val="32"/>
          <w:szCs w:val="32"/>
        </w:rPr>
      </w:pPr>
      <w:bookmarkStart w:id="0" w:name="_Hlk214963596"/>
      <w:r>
        <w:rPr>
          <w:b/>
          <w:bCs/>
          <w:sz w:val="32"/>
          <w:szCs w:val="32"/>
        </w:rPr>
        <w:t>É</w:t>
      </w:r>
      <w:r w:rsidR="35111BAC" w:rsidRPr="00AF048D">
        <w:rPr>
          <w:b/>
          <w:bCs/>
          <w:sz w:val="32"/>
          <w:szCs w:val="32"/>
        </w:rPr>
        <w:t>v</w:t>
      </w:r>
      <w:r w:rsidR="00066625">
        <w:rPr>
          <w:b/>
          <w:bCs/>
          <w:sz w:val="32"/>
          <w:szCs w:val="32"/>
        </w:rPr>
        <w:t>é</w:t>
      </w:r>
      <w:r w:rsidR="35111BAC" w:rsidRPr="00AF048D">
        <w:rPr>
          <w:b/>
          <w:bCs/>
          <w:sz w:val="32"/>
          <w:szCs w:val="32"/>
        </w:rPr>
        <w:t>nement unique</w:t>
      </w:r>
    </w:p>
    <w:p w14:paraId="2AF7725A" w14:textId="77777777" w:rsidR="000656F3" w:rsidRPr="00AF048D" w:rsidRDefault="000656F3" w:rsidP="005616A1"/>
    <w:tbl>
      <w:tblPr>
        <w:tblStyle w:val="TableGrid"/>
        <w:tblW w:w="9909" w:type="dxa"/>
        <w:shd w:val="clear" w:color="auto" w:fill="FFFBF8"/>
        <w:tblLook w:val="04A0" w:firstRow="1" w:lastRow="0" w:firstColumn="1" w:lastColumn="0" w:noHBand="0" w:noVBand="1"/>
      </w:tblPr>
      <w:tblGrid>
        <w:gridCol w:w="4954"/>
        <w:gridCol w:w="4955"/>
      </w:tblGrid>
      <w:tr w:rsidR="00CD06B5" w:rsidRPr="00AF048D" w14:paraId="1329B521" w14:textId="77777777" w:rsidTr="35111BAC">
        <w:trPr>
          <w:trHeight w:val="509"/>
        </w:trPr>
        <w:tc>
          <w:tcPr>
            <w:tcW w:w="4954" w:type="dxa"/>
            <w:shd w:val="clear" w:color="auto" w:fill="FFFBF8"/>
          </w:tcPr>
          <w:p w14:paraId="5D785E16" w14:textId="18DF7AFF" w:rsidR="00CD06B5" w:rsidRPr="00AF048D" w:rsidRDefault="35111BAC" w:rsidP="005616A1">
            <w:pPr>
              <w:rPr>
                <w:b/>
                <w:bCs/>
                <w:sz w:val="24"/>
                <w:szCs w:val="24"/>
              </w:rPr>
            </w:pPr>
            <w:r w:rsidRPr="00AF048D">
              <w:rPr>
                <w:b/>
                <w:bCs/>
                <w:sz w:val="24"/>
                <w:szCs w:val="24"/>
              </w:rPr>
              <w:t>Sujet</w:t>
            </w:r>
          </w:p>
        </w:tc>
        <w:tc>
          <w:tcPr>
            <w:tcW w:w="4955" w:type="dxa"/>
            <w:shd w:val="clear" w:color="auto" w:fill="FFFBF8"/>
          </w:tcPr>
          <w:p w14:paraId="6DBE63CE" w14:textId="218A1B2B" w:rsidR="00CD06B5" w:rsidRPr="00AF048D" w:rsidRDefault="00CD06B5" w:rsidP="005616A1">
            <w:pPr>
              <w:rPr>
                <w:b/>
                <w:bCs/>
              </w:rPr>
            </w:pPr>
          </w:p>
        </w:tc>
      </w:tr>
      <w:tr w:rsidR="00CD06B5" w:rsidRPr="00AF048D" w14:paraId="7C9EB178" w14:textId="77777777" w:rsidTr="35111BAC">
        <w:trPr>
          <w:trHeight w:val="528"/>
        </w:trPr>
        <w:tc>
          <w:tcPr>
            <w:tcW w:w="4954" w:type="dxa"/>
            <w:shd w:val="clear" w:color="auto" w:fill="FFFBF8"/>
          </w:tcPr>
          <w:p w14:paraId="42165FA5" w14:textId="57769B75" w:rsidR="00CD06B5" w:rsidRPr="00AF048D" w:rsidRDefault="00C53E8F" w:rsidP="005616A1">
            <w:pPr>
              <w:rPr>
                <w:b/>
                <w:bCs/>
                <w:sz w:val="24"/>
                <w:szCs w:val="24"/>
              </w:rPr>
            </w:pPr>
            <w:r>
              <w:rPr>
                <w:b/>
                <w:bCs/>
                <w:sz w:val="24"/>
                <w:szCs w:val="24"/>
              </w:rPr>
              <w:t>Objectif</w:t>
            </w:r>
            <w:r w:rsidR="35111BAC" w:rsidRPr="00AF048D">
              <w:rPr>
                <w:b/>
                <w:bCs/>
                <w:sz w:val="24"/>
                <w:szCs w:val="24"/>
              </w:rPr>
              <w:t xml:space="preserve"> principal</w:t>
            </w:r>
          </w:p>
        </w:tc>
        <w:tc>
          <w:tcPr>
            <w:tcW w:w="4955" w:type="dxa"/>
            <w:shd w:val="clear" w:color="auto" w:fill="FFFBF8"/>
          </w:tcPr>
          <w:p w14:paraId="6F6020AB" w14:textId="77777777" w:rsidR="00CD06B5" w:rsidRPr="00AF048D" w:rsidRDefault="00CD06B5" w:rsidP="005616A1"/>
        </w:tc>
      </w:tr>
      <w:tr w:rsidR="00CD06B5" w:rsidRPr="00AF048D" w14:paraId="54C43FFA" w14:textId="77777777" w:rsidTr="35111BAC">
        <w:trPr>
          <w:trHeight w:val="509"/>
        </w:trPr>
        <w:tc>
          <w:tcPr>
            <w:tcW w:w="4954" w:type="dxa"/>
            <w:shd w:val="clear" w:color="auto" w:fill="FFFBF8"/>
          </w:tcPr>
          <w:p w14:paraId="7489BD6B" w14:textId="17BE94BE" w:rsidR="00CD06B5" w:rsidRPr="00AF048D" w:rsidRDefault="35111BAC" w:rsidP="005616A1">
            <w:pPr>
              <w:rPr>
                <w:b/>
                <w:bCs/>
                <w:sz w:val="24"/>
                <w:szCs w:val="24"/>
              </w:rPr>
            </w:pPr>
            <w:r w:rsidRPr="00AF048D">
              <w:rPr>
                <w:b/>
                <w:bCs/>
                <w:sz w:val="24"/>
                <w:szCs w:val="24"/>
              </w:rPr>
              <w:t>Cible</w:t>
            </w:r>
          </w:p>
        </w:tc>
        <w:tc>
          <w:tcPr>
            <w:tcW w:w="4955" w:type="dxa"/>
            <w:shd w:val="clear" w:color="auto" w:fill="FFFBF8"/>
          </w:tcPr>
          <w:p w14:paraId="6334BAC3" w14:textId="77777777" w:rsidR="00CD06B5" w:rsidRPr="00AF048D" w:rsidRDefault="00CD06B5" w:rsidP="005616A1"/>
        </w:tc>
      </w:tr>
      <w:tr w:rsidR="00CD06B5" w:rsidRPr="00AF048D" w14:paraId="309B1CE6" w14:textId="77777777" w:rsidTr="35111BAC">
        <w:trPr>
          <w:trHeight w:val="509"/>
        </w:trPr>
        <w:tc>
          <w:tcPr>
            <w:tcW w:w="4954" w:type="dxa"/>
            <w:shd w:val="clear" w:color="auto" w:fill="FFFBF8"/>
          </w:tcPr>
          <w:p w14:paraId="625430EC" w14:textId="5CD62541" w:rsidR="00CD06B5" w:rsidRPr="00AF048D" w:rsidRDefault="35111BAC" w:rsidP="3866F6D8">
            <w:pPr>
              <w:rPr>
                <w:b/>
                <w:bCs/>
                <w:sz w:val="24"/>
                <w:szCs w:val="24"/>
              </w:rPr>
            </w:pPr>
            <w:r w:rsidRPr="00AF048D">
              <w:rPr>
                <w:b/>
                <w:bCs/>
                <w:sz w:val="24"/>
                <w:szCs w:val="24"/>
              </w:rPr>
              <w:t>Impact</w:t>
            </w:r>
            <w:r w:rsidR="00C53E8F">
              <w:rPr>
                <w:b/>
                <w:bCs/>
                <w:sz w:val="24"/>
                <w:szCs w:val="24"/>
              </w:rPr>
              <w:t>s</w:t>
            </w:r>
            <w:r w:rsidRPr="00AF048D">
              <w:rPr>
                <w:b/>
                <w:bCs/>
                <w:sz w:val="24"/>
                <w:szCs w:val="24"/>
              </w:rPr>
              <w:t xml:space="preserve"> attendu</w:t>
            </w:r>
            <w:r w:rsidR="00C53E8F">
              <w:rPr>
                <w:b/>
                <w:bCs/>
                <w:sz w:val="24"/>
                <w:szCs w:val="24"/>
              </w:rPr>
              <w:t>s</w:t>
            </w:r>
          </w:p>
        </w:tc>
        <w:tc>
          <w:tcPr>
            <w:tcW w:w="4955" w:type="dxa"/>
            <w:shd w:val="clear" w:color="auto" w:fill="FFFBF8"/>
          </w:tcPr>
          <w:p w14:paraId="52E5C133" w14:textId="77777777" w:rsidR="00CD06B5" w:rsidRPr="00AF048D" w:rsidRDefault="00CD06B5" w:rsidP="005616A1"/>
        </w:tc>
      </w:tr>
      <w:tr w:rsidR="00CD06B5" w:rsidRPr="00AF048D" w14:paraId="623FB35D" w14:textId="77777777" w:rsidTr="35111BAC">
        <w:trPr>
          <w:trHeight w:val="509"/>
        </w:trPr>
        <w:tc>
          <w:tcPr>
            <w:tcW w:w="4954" w:type="dxa"/>
            <w:shd w:val="clear" w:color="auto" w:fill="FFFBF8"/>
          </w:tcPr>
          <w:p w14:paraId="6126B9CF" w14:textId="1656B2B4" w:rsidR="00CD06B5" w:rsidRPr="00AF048D" w:rsidRDefault="35111BAC" w:rsidP="005616A1">
            <w:pPr>
              <w:rPr>
                <w:b/>
                <w:bCs/>
                <w:sz w:val="24"/>
                <w:szCs w:val="24"/>
              </w:rPr>
            </w:pPr>
            <w:r w:rsidRPr="00AF048D">
              <w:rPr>
                <w:b/>
                <w:bCs/>
                <w:sz w:val="24"/>
                <w:szCs w:val="24"/>
              </w:rPr>
              <w:t xml:space="preserve">Technique de </w:t>
            </w:r>
            <w:r w:rsidR="00C53E8F">
              <w:rPr>
                <w:b/>
                <w:bCs/>
                <w:sz w:val="24"/>
                <w:szCs w:val="24"/>
              </w:rPr>
              <w:t>c</w:t>
            </w:r>
            <w:r w:rsidRPr="00AF048D">
              <w:rPr>
                <w:b/>
                <w:bCs/>
                <w:sz w:val="24"/>
                <w:szCs w:val="24"/>
              </w:rPr>
              <w:t>ommunication</w:t>
            </w:r>
          </w:p>
        </w:tc>
        <w:tc>
          <w:tcPr>
            <w:tcW w:w="4955" w:type="dxa"/>
            <w:shd w:val="clear" w:color="auto" w:fill="FFFBF8"/>
          </w:tcPr>
          <w:p w14:paraId="25B3152A" w14:textId="77777777" w:rsidR="00CD06B5" w:rsidRPr="00AF048D" w:rsidRDefault="00CD06B5" w:rsidP="005616A1"/>
        </w:tc>
      </w:tr>
      <w:tr w:rsidR="00CD06B5" w:rsidRPr="00AF048D" w14:paraId="3033D4DA" w14:textId="77777777" w:rsidTr="35111BAC">
        <w:trPr>
          <w:trHeight w:val="509"/>
        </w:trPr>
        <w:tc>
          <w:tcPr>
            <w:tcW w:w="4954" w:type="dxa"/>
            <w:shd w:val="clear" w:color="auto" w:fill="FFFBF8"/>
          </w:tcPr>
          <w:p w14:paraId="6B73FB19" w14:textId="4884A4AF" w:rsidR="00CD06B5" w:rsidRPr="00AF048D" w:rsidRDefault="00C53E8F" w:rsidP="005616A1">
            <w:pPr>
              <w:rPr>
                <w:b/>
                <w:bCs/>
                <w:sz w:val="24"/>
                <w:szCs w:val="24"/>
              </w:rPr>
            </w:pPr>
            <w:r>
              <w:rPr>
                <w:b/>
                <w:bCs/>
                <w:sz w:val="24"/>
                <w:szCs w:val="24"/>
              </w:rPr>
              <w:t>Planning</w:t>
            </w:r>
          </w:p>
        </w:tc>
        <w:tc>
          <w:tcPr>
            <w:tcW w:w="4955" w:type="dxa"/>
            <w:shd w:val="clear" w:color="auto" w:fill="FFFBF8"/>
          </w:tcPr>
          <w:p w14:paraId="5B74F04E" w14:textId="77777777" w:rsidR="00CD06B5" w:rsidRPr="00AF048D" w:rsidRDefault="00CD06B5" w:rsidP="005616A1"/>
        </w:tc>
      </w:tr>
      <w:tr w:rsidR="00CD06B5" w:rsidRPr="00AF048D" w14:paraId="373261C5" w14:textId="77777777" w:rsidTr="35111BAC">
        <w:trPr>
          <w:trHeight w:val="509"/>
        </w:trPr>
        <w:tc>
          <w:tcPr>
            <w:tcW w:w="4954" w:type="dxa"/>
            <w:shd w:val="clear" w:color="auto" w:fill="FFFBF8"/>
          </w:tcPr>
          <w:p w14:paraId="2D17F36F" w14:textId="6FE44645" w:rsidR="00CD06B5" w:rsidRPr="00AF048D" w:rsidRDefault="35111BAC" w:rsidP="005616A1">
            <w:pPr>
              <w:rPr>
                <w:b/>
                <w:bCs/>
                <w:sz w:val="24"/>
                <w:szCs w:val="24"/>
              </w:rPr>
            </w:pPr>
            <w:r w:rsidRPr="00AF048D">
              <w:rPr>
                <w:b/>
                <w:bCs/>
                <w:sz w:val="24"/>
                <w:szCs w:val="24"/>
              </w:rPr>
              <w:t>Responsables et collaborateurs</w:t>
            </w:r>
          </w:p>
        </w:tc>
        <w:tc>
          <w:tcPr>
            <w:tcW w:w="4955" w:type="dxa"/>
            <w:shd w:val="clear" w:color="auto" w:fill="FFFBF8"/>
          </w:tcPr>
          <w:p w14:paraId="0AE2BB26" w14:textId="77777777" w:rsidR="00CD06B5" w:rsidRPr="00AF048D" w:rsidRDefault="00CD06B5" w:rsidP="005616A1"/>
        </w:tc>
      </w:tr>
      <w:tr w:rsidR="008503F8" w:rsidRPr="00AF048D" w14:paraId="56F98342" w14:textId="77777777" w:rsidTr="35111BAC">
        <w:trPr>
          <w:trHeight w:val="509"/>
        </w:trPr>
        <w:tc>
          <w:tcPr>
            <w:tcW w:w="4954" w:type="dxa"/>
            <w:shd w:val="clear" w:color="auto" w:fill="FFFBF8"/>
          </w:tcPr>
          <w:p w14:paraId="48F1039E" w14:textId="76E46F95" w:rsidR="008503F8" w:rsidRPr="00AF048D" w:rsidRDefault="35111BAC" w:rsidP="005616A1">
            <w:pPr>
              <w:rPr>
                <w:b/>
                <w:bCs/>
                <w:sz w:val="24"/>
                <w:szCs w:val="24"/>
              </w:rPr>
            </w:pPr>
            <w:r w:rsidRPr="00AF048D">
              <w:rPr>
                <w:b/>
                <w:bCs/>
                <w:sz w:val="24"/>
                <w:szCs w:val="24"/>
              </w:rPr>
              <w:t>Risques</w:t>
            </w:r>
          </w:p>
        </w:tc>
        <w:tc>
          <w:tcPr>
            <w:tcW w:w="4955" w:type="dxa"/>
            <w:shd w:val="clear" w:color="auto" w:fill="FFFBF8"/>
          </w:tcPr>
          <w:p w14:paraId="6124AC79" w14:textId="77777777" w:rsidR="008503F8" w:rsidRPr="00AF048D" w:rsidRDefault="008503F8" w:rsidP="005616A1"/>
        </w:tc>
      </w:tr>
      <w:tr w:rsidR="008503F8" w:rsidRPr="00AF048D" w14:paraId="3F1D1AD1" w14:textId="77777777" w:rsidTr="35111BAC">
        <w:trPr>
          <w:trHeight w:val="509"/>
        </w:trPr>
        <w:tc>
          <w:tcPr>
            <w:tcW w:w="4954" w:type="dxa"/>
            <w:shd w:val="clear" w:color="auto" w:fill="FFFBF8"/>
          </w:tcPr>
          <w:p w14:paraId="75BAFCAD" w14:textId="05115FCA" w:rsidR="008503F8" w:rsidRPr="00AF048D" w:rsidRDefault="35111BAC" w:rsidP="005616A1">
            <w:pPr>
              <w:rPr>
                <w:b/>
                <w:bCs/>
                <w:sz w:val="24"/>
                <w:szCs w:val="24"/>
              </w:rPr>
            </w:pPr>
            <w:r w:rsidRPr="00AF048D">
              <w:rPr>
                <w:b/>
                <w:bCs/>
                <w:sz w:val="24"/>
                <w:szCs w:val="24"/>
              </w:rPr>
              <w:t xml:space="preserve">Critères de </w:t>
            </w:r>
            <w:r w:rsidR="00C53E8F">
              <w:rPr>
                <w:b/>
                <w:bCs/>
                <w:sz w:val="24"/>
                <w:szCs w:val="24"/>
              </w:rPr>
              <w:t>réussite</w:t>
            </w:r>
            <w:r w:rsidRPr="00AF048D">
              <w:rPr>
                <w:b/>
                <w:bCs/>
                <w:sz w:val="24"/>
                <w:szCs w:val="24"/>
              </w:rPr>
              <w:t xml:space="preserve"> et analyse</w:t>
            </w:r>
          </w:p>
        </w:tc>
        <w:tc>
          <w:tcPr>
            <w:tcW w:w="4955" w:type="dxa"/>
            <w:shd w:val="clear" w:color="auto" w:fill="FFFBF8"/>
          </w:tcPr>
          <w:p w14:paraId="217C783A" w14:textId="77777777" w:rsidR="008503F8" w:rsidRPr="00AF048D" w:rsidRDefault="008503F8" w:rsidP="005616A1"/>
        </w:tc>
      </w:tr>
      <w:tr w:rsidR="008503F8" w:rsidRPr="00AF048D" w14:paraId="093228D2" w14:textId="77777777" w:rsidTr="35111BAC">
        <w:trPr>
          <w:trHeight w:val="509"/>
        </w:trPr>
        <w:tc>
          <w:tcPr>
            <w:tcW w:w="4954" w:type="dxa"/>
            <w:shd w:val="clear" w:color="auto" w:fill="FFFBF8"/>
          </w:tcPr>
          <w:p w14:paraId="22DE1C41" w14:textId="7E5235B3" w:rsidR="008503F8" w:rsidRPr="00AF048D" w:rsidRDefault="35111BAC" w:rsidP="005616A1">
            <w:pPr>
              <w:rPr>
                <w:b/>
                <w:bCs/>
                <w:sz w:val="24"/>
                <w:szCs w:val="24"/>
              </w:rPr>
            </w:pPr>
            <w:r w:rsidRPr="00AF048D">
              <w:rPr>
                <w:b/>
                <w:bCs/>
                <w:sz w:val="24"/>
                <w:szCs w:val="24"/>
              </w:rPr>
              <w:t>Impact</w:t>
            </w:r>
          </w:p>
        </w:tc>
        <w:tc>
          <w:tcPr>
            <w:tcW w:w="4955" w:type="dxa"/>
            <w:shd w:val="clear" w:color="auto" w:fill="FFFBF8"/>
          </w:tcPr>
          <w:p w14:paraId="3DEEB212" w14:textId="77777777" w:rsidR="008503F8" w:rsidRPr="00AF048D" w:rsidRDefault="008503F8" w:rsidP="005616A1"/>
        </w:tc>
      </w:tr>
    </w:tbl>
    <w:p w14:paraId="0C70DEA2" w14:textId="77777777" w:rsidR="00DE232F" w:rsidRPr="00AF048D" w:rsidRDefault="00DE232F" w:rsidP="005616A1"/>
    <w:bookmarkEnd w:id="0"/>
    <w:p w14:paraId="0A7A7E5A" w14:textId="0D2308E2" w:rsidR="3866F6D8" w:rsidRPr="00AF048D" w:rsidRDefault="3866F6D8" w:rsidP="3866F6D8">
      <w:pPr>
        <w:rPr>
          <w:b/>
          <w:bCs/>
          <w:sz w:val="32"/>
          <w:szCs w:val="32"/>
        </w:rPr>
      </w:pPr>
    </w:p>
    <w:p w14:paraId="20696660" w14:textId="53C1C842" w:rsidR="000656F3" w:rsidRPr="00AF048D" w:rsidRDefault="35111BAC" w:rsidP="00C53E8F">
      <w:pPr>
        <w:keepNext/>
        <w:rPr>
          <w:b/>
          <w:bCs/>
          <w:sz w:val="32"/>
          <w:szCs w:val="32"/>
        </w:rPr>
      </w:pPr>
      <w:r w:rsidRPr="00AF048D">
        <w:rPr>
          <w:b/>
          <w:bCs/>
          <w:sz w:val="32"/>
          <w:szCs w:val="32"/>
        </w:rPr>
        <w:lastRenderedPageBreak/>
        <w:t>Festival</w:t>
      </w:r>
    </w:p>
    <w:p w14:paraId="06892D7F" w14:textId="77777777" w:rsidR="000656F3" w:rsidRPr="00AF048D" w:rsidRDefault="000656F3" w:rsidP="00C53E8F">
      <w:pPr>
        <w:keepNext/>
      </w:pPr>
    </w:p>
    <w:tbl>
      <w:tblPr>
        <w:tblStyle w:val="TableGrid"/>
        <w:tblW w:w="9909" w:type="dxa"/>
        <w:shd w:val="clear" w:color="auto" w:fill="FFFBF8"/>
        <w:tblLook w:val="04A0" w:firstRow="1" w:lastRow="0" w:firstColumn="1" w:lastColumn="0" w:noHBand="0" w:noVBand="1"/>
      </w:tblPr>
      <w:tblGrid>
        <w:gridCol w:w="4954"/>
        <w:gridCol w:w="4955"/>
      </w:tblGrid>
      <w:tr w:rsidR="000656F3" w:rsidRPr="00AF048D" w14:paraId="5BCD7A18" w14:textId="77777777" w:rsidTr="35111BAC">
        <w:trPr>
          <w:trHeight w:val="509"/>
        </w:trPr>
        <w:tc>
          <w:tcPr>
            <w:tcW w:w="4954" w:type="dxa"/>
            <w:shd w:val="clear" w:color="auto" w:fill="FFFBF8"/>
          </w:tcPr>
          <w:p w14:paraId="57A31297" w14:textId="607F2D5F" w:rsidR="000656F3" w:rsidRPr="00AF048D" w:rsidRDefault="35111BAC" w:rsidP="00C53E8F">
            <w:pPr>
              <w:keepNext/>
              <w:rPr>
                <w:b/>
                <w:bCs/>
                <w:sz w:val="24"/>
                <w:szCs w:val="24"/>
              </w:rPr>
            </w:pPr>
            <w:r w:rsidRPr="00AF048D">
              <w:rPr>
                <w:b/>
                <w:bCs/>
                <w:sz w:val="24"/>
                <w:szCs w:val="24"/>
              </w:rPr>
              <w:t>Sujets</w:t>
            </w:r>
          </w:p>
        </w:tc>
        <w:tc>
          <w:tcPr>
            <w:tcW w:w="4955" w:type="dxa"/>
            <w:shd w:val="clear" w:color="auto" w:fill="FFFBF8"/>
          </w:tcPr>
          <w:p w14:paraId="260D0033" w14:textId="77777777" w:rsidR="000656F3" w:rsidRPr="00AF048D" w:rsidRDefault="000656F3" w:rsidP="00C53E8F">
            <w:pPr>
              <w:keepNext/>
              <w:rPr>
                <w:b/>
                <w:bCs/>
              </w:rPr>
            </w:pPr>
          </w:p>
        </w:tc>
      </w:tr>
      <w:tr w:rsidR="000656F3" w:rsidRPr="00AF048D" w14:paraId="7F6647E0" w14:textId="77777777" w:rsidTr="35111BAC">
        <w:trPr>
          <w:trHeight w:val="528"/>
        </w:trPr>
        <w:tc>
          <w:tcPr>
            <w:tcW w:w="4954" w:type="dxa"/>
            <w:shd w:val="clear" w:color="auto" w:fill="FFFBF8"/>
          </w:tcPr>
          <w:p w14:paraId="74D1D530" w14:textId="3E96D47F" w:rsidR="000656F3" w:rsidRPr="00AF048D" w:rsidRDefault="00CF1C21" w:rsidP="00C53E8F">
            <w:pPr>
              <w:keepNext/>
              <w:rPr>
                <w:b/>
                <w:bCs/>
                <w:sz w:val="24"/>
                <w:szCs w:val="24"/>
              </w:rPr>
            </w:pPr>
            <w:r>
              <w:rPr>
                <w:b/>
                <w:bCs/>
                <w:sz w:val="24"/>
                <w:szCs w:val="24"/>
              </w:rPr>
              <w:t>Objectifs</w:t>
            </w:r>
            <w:r w:rsidR="35111BAC" w:rsidRPr="00AF048D">
              <w:rPr>
                <w:b/>
                <w:bCs/>
                <w:sz w:val="24"/>
                <w:szCs w:val="24"/>
              </w:rPr>
              <w:t xml:space="preserve"> </w:t>
            </w:r>
            <w:r>
              <w:rPr>
                <w:b/>
                <w:bCs/>
                <w:sz w:val="24"/>
                <w:szCs w:val="24"/>
              </w:rPr>
              <w:t>p</w:t>
            </w:r>
            <w:r w:rsidR="35111BAC" w:rsidRPr="00AF048D">
              <w:rPr>
                <w:b/>
                <w:bCs/>
                <w:sz w:val="24"/>
                <w:szCs w:val="24"/>
              </w:rPr>
              <w:t>rincipaux</w:t>
            </w:r>
          </w:p>
        </w:tc>
        <w:tc>
          <w:tcPr>
            <w:tcW w:w="4955" w:type="dxa"/>
            <w:shd w:val="clear" w:color="auto" w:fill="FFFBF8"/>
          </w:tcPr>
          <w:p w14:paraId="30EC96E9" w14:textId="77777777" w:rsidR="000656F3" w:rsidRPr="00AF048D" w:rsidRDefault="000656F3" w:rsidP="00C53E8F">
            <w:pPr>
              <w:keepNext/>
            </w:pPr>
          </w:p>
        </w:tc>
      </w:tr>
      <w:tr w:rsidR="000656F3" w:rsidRPr="00AF048D" w14:paraId="40CDB65D" w14:textId="77777777" w:rsidTr="35111BAC">
        <w:trPr>
          <w:trHeight w:val="509"/>
        </w:trPr>
        <w:tc>
          <w:tcPr>
            <w:tcW w:w="4954" w:type="dxa"/>
            <w:shd w:val="clear" w:color="auto" w:fill="FFFBF8"/>
          </w:tcPr>
          <w:p w14:paraId="11E05769" w14:textId="11730543" w:rsidR="000656F3" w:rsidRPr="00AF048D" w:rsidRDefault="35111BAC" w:rsidP="00C53E8F">
            <w:pPr>
              <w:keepNext/>
              <w:rPr>
                <w:b/>
                <w:bCs/>
                <w:sz w:val="24"/>
                <w:szCs w:val="24"/>
              </w:rPr>
            </w:pPr>
            <w:r w:rsidRPr="00AF048D">
              <w:rPr>
                <w:b/>
                <w:bCs/>
                <w:sz w:val="24"/>
                <w:szCs w:val="24"/>
              </w:rPr>
              <w:t>Cible</w:t>
            </w:r>
          </w:p>
        </w:tc>
        <w:tc>
          <w:tcPr>
            <w:tcW w:w="4955" w:type="dxa"/>
            <w:shd w:val="clear" w:color="auto" w:fill="FFFBF8"/>
          </w:tcPr>
          <w:p w14:paraId="66861482" w14:textId="77777777" w:rsidR="000656F3" w:rsidRPr="00AF048D" w:rsidRDefault="000656F3" w:rsidP="00C53E8F">
            <w:pPr>
              <w:keepNext/>
            </w:pPr>
          </w:p>
        </w:tc>
      </w:tr>
      <w:tr w:rsidR="000656F3" w:rsidRPr="00AF048D" w14:paraId="38580037" w14:textId="77777777" w:rsidTr="35111BAC">
        <w:trPr>
          <w:trHeight w:val="509"/>
        </w:trPr>
        <w:tc>
          <w:tcPr>
            <w:tcW w:w="4954" w:type="dxa"/>
            <w:shd w:val="clear" w:color="auto" w:fill="FFFBF8"/>
          </w:tcPr>
          <w:p w14:paraId="2ED9E048" w14:textId="27BAF45C" w:rsidR="000656F3" w:rsidRPr="00AF048D" w:rsidRDefault="35111BAC" w:rsidP="00C53E8F">
            <w:pPr>
              <w:keepNext/>
              <w:spacing w:line="276" w:lineRule="auto"/>
            </w:pPr>
            <w:r w:rsidRPr="00AF048D">
              <w:rPr>
                <w:b/>
                <w:bCs/>
                <w:sz w:val="24"/>
                <w:szCs w:val="24"/>
              </w:rPr>
              <w:t>Impact</w:t>
            </w:r>
            <w:r w:rsidR="00CF1C21">
              <w:rPr>
                <w:b/>
                <w:bCs/>
                <w:sz w:val="24"/>
                <w:szCs w:val="24"/>
              </w:rPr>
              <w:t>s</w:t>
            </w:r>
            <w:r w:rsidRPr="00AF048D">
              <w:rPr>
                <w:b/>
                <w:bCs/>
                <w:sz w:val="24"/>
                <w:szCs w:val="24"/>
              </w:rPr>
              <w:t xml:space="preserve"> </w:t>
            </w:r>
            <w:r w:rsidR="00CF1C21">
              <w:rPr>
                <w:b/>
                <w:bCs/>
                <w:sz w:val="24"/>
                <w:szCs w:val="24"/>
              </w:rPr>
              <w:t>a</w:t>
            </w:r>
            <w:r w:rsidRPr="00AF048D">
              <w:rPr>
                <w:b/>
                <w:bCs/>
                <w:sz w:val="24"/>
                <w:szCs w:val="24"/>
              </w:rPr>
              <w:t>ttendu</w:t>
            </w:r>
            <w:r w:rsidR="00CF1C21">
              <w:rPr>
                <w:b/>
                <w:bCs/>
                <w:sz w:val="24"/>
                <w:szCs w:val="24"/>
              </w:rPr>
              <w:t>s</w:t>
            </w:r>
          </w:p>
        </w:tc>
        <w:tc>
          <w:tcPr>
            <w:tcW w:w="4955" w:type="dxa"/>
            <w:shd w:val="clear" w:color="auto" w:fill="FFFBF8"/>
          </w:tcPr>
          <w:p w14:paraId="777E0378" w14:textId="77777777" w:rsidR="000656F3" w:rsidRPr="00AF048D" w:rsidRDefault="000656F3" w:rsidP="00C53E8F">
            <w:pPr>
              <w:keepNext/>
            </w:pPr>
          </w:p>
        </w:tc>
      </w:tr>
      <w:tr w:rsidR="000656F3" w:rsidRPr="00AF048D" w14:paraId="0911B131" w14:textId="77777777" w:rsidTr="35111BAC">
        <w:trPr>
          <w:trHeight w:val="509"/>
        </w:trPr>
        <w:tc>
          <w:tcPr>
            <w:tcW w:w="4954" w:type="dxa"/>
            <w:shd w:val="clear" w:color="auto" w:fill="FFFBF8"/>
          </w:tcPr>
          <w:p w14:paraId="230D0DEE" w14:textId="67A0B3CA" w:rsidR="000656F3" w:rsidRPr="00AF048D" w:rsidRDefault="35111BAC" w:rsidP="1424BFD5">
            <w:pPr>
              <w:spacing w:line="276" w:lineRule="auto"/>
            </w:pPr>
            <w:r w:rsidRPr="00AF048D">
              <w:rPr>
                <w:b/>
                <w:bCs/>
                <w:sz w:val="24"/>
                <w:szCs w:val="24"/>
              </w:rPr>
              <w:t xml:space="preserve">Activité principale et </w:t>
            </w:r>
            <w:r w:rsidR="00CF1C21">
              <w:rPr>
                <w:b/>
                <w:bCs/>
                <w:sz w:val="24"/>
                <w:szCs w:val="24"/>
              </w:rPr>
              <w:t>description</w:t>
            </w:r>
          </w:p>
        </w:tc>
        <w:tc>
          <w:tcPr>
            <w:tcW w:w="4955" w:type="dxa"/>
            <w:shd w:val="clear" w:color="auto" w:fill="FFFBF8"/>
          </w:tcPr>
          <w:p w14:paraId="46DC3608" w14:textId="77777777" w:rsidR="000656F3" w:rsidRPr="00AF048D" w:rsidRDefault="000656F3" w:rsidP="00052623"/>
        </w:tc>
      </w:tr>
      <w:tr w:rsidR="000656F3" w:rsidRPr="00AF048D" w14:paraId="1BFABAC5" w14:textId="77777777" w:rsidTr="35111BAC">
        <w:trPr>
          <w:trHeight w:val="509"/>
        </w:trPr>
        <w:tc>
          <w:tcPr>
            <w:tcW w:w="4954" w:type="dxa"/>
            <w:shd w:val="clear" w:color="auto" w:fill="FFFBF8"/>
          </w:tcPr>
          <w:p w14:paraId="06C767F1" w14:textId="0BC2F1A1" w:rsidR="000656F3" w:rsidRPr="00AF048D" w:rsidRDefault="35111BAC" w:rsidP="1424BFD5">
            <w:pPr>
              <w:spacing w:line="276" w:lineRule="auto"/>
            </w:pPr>
            <w:r w:rsidRPr="00AF048D">
              <w:rPr>
                <w:b/>
                <w:bCs/>
                <w:sz w:val="24"/>
                <w:szCs w:val="24"/>
              </w:rPr>
              <w:t>Autres activités et descriptions</w:t>
            </w:r>
          </w:p>
        </w:tc>
        <w:tc>
          <w:tcPr>
            <w:tcW w:w="4955" w:type="dxa"/>
            <w:shd w:val="clear" w:color="auto" w:fill="FFFBF8"/>
          </w:tcPr>
          <w:p w14:paraId="2AEB3270" w14:textId="77777777" w:rsidR="000656F3" w:rsidRPr="00AF048D" w:rsidRDefault="000656F3" w:rsidP="00052623"/>
        </w:tc>
      </w:tr>
      <w:tr w:rsidR="003A3F5E" w:rsidRPr="00AF048D" w14:paraId="77F4F3AC" w14:textId="77777777" w:rsidTr="35111BAC">
        <w:trPr>
          <w:trHeight w:val="509"/>
        </w:trPr>
        <w:tc>
          <w:tcPr>
            <w:tcW w:w="4954" w:type="dxa"/>
            <w:shd w:val="clear" w:color="auto" w:fill="FFFBF8"/>
          </w:tcPr>
          <w:p w14:paraId="63F5EAF5" w14:textId="34128E72" w:rsidR="003A3F5E" w:rsidRPr="00AF048D" w:rsidRDefault="35111BAC" w:rsidP="1424BFD5">
            <w:pPr>
              <w:spacing w:line="276" w:lineRule="auto"/>
            </w:pPr>
            <w:r w:rsidRPr="00AF048D">
              <w:rPr>
                <w:b/>
                <w:bCs/>
                <w:sz w:val="24"/>
                <w:szCs w:val="24"/>
              </w:rPr>
              <w:t>Techniques de communication pour l</w:t>
            </w:r>
            <w:r w:rsidR="0010426A">
              <w:rPr>
                <w:b/>
                <w:bCs/>
                <w:sz w:val="24"/>
                <w:szCs w:val="24"/>
              </w:rPr>
              <w:t>'</w:t>
            </w:r>
            <w:r w:rsidRPr="00AF048D">
              <w:rPr>
                <w:b/>
                <w:bCs/>
                <w:sz w:val="24"/>
                <w:szCs w:val="24"/>
              </w:rPr>
              <w:t>activité principal</w:t>
            </w:r>
            <w:r w:rsidR="0010426A">
              <w:rPr>
                <w:b/>
                <w:bCs/>
                <w:sz w:val="24"/>
                <w:szCs w:val="24"/>
              </w:rPr>
              <w:t>e</w:t>
            </w:r>
          </w:p>
        </w:tc>
        <w:tc>
          <w:tcPr>
            <w:tcW w:w="4955" w:type="dxa"/>
            <w:shd w:val="clear" w:color="auto" w:fill="FFFBF8"/>
          </w:tcPr>
          <w:p w14:paraId="6C439696" w14:textId="77777777" w:rsidR="003A3F5E" w:rsidRPr="00AF048D" w:rsidRDefault="003A3F5E" w:rsidP="00052623"/>
        </w:tc>
      </w:tr>
      <w:tr w:rsidR="00C44CA3" w:rsidRPr="00AF048D" w14:paraId="431EC6FF" w14:textId="77777777" w:rsidTr="35111BAC">
        <w:trPr>
          <w:trHeight w:val="509"/>
        </w:trPr>
        <w:tc>
          <w:tcPr>
            <w:tcW w:w="4954" w:type="dxa"/>
            <w:shd w:val="clear" w:color="auto" w:fill="FFFBF8"/>
          </w:tcPr>
          <w:p w14:paraId="52093629" w14:textId="0FED8A72" w:rsidR="00C44CA3" w:rsidRPr="00AF048D" w:rsidRDefault="35111BAC" w:rsidP="00052623">
            <w:pPr>
              <w:rPr>
                <w:b/>
                <w:bCs/>
                <w:sz w:val="24"/>
                <w:szCs w:val="24"/>
              </w:rPr>
            </w:pPr>
            <w:r w:rsidRPr="00AF048D">
              <w:rPr>
                <w:b/>
                <w:bCs/>
                <w:sz w:val="24"/>
                <w:szCs w:val="24"/>
              </w:rPr>
              <w:t xml:space="preserve">Techniques de </w:t>
            </w:r>
            <w:r w:rsidR="005759F8">
              <w:rPr>
                <w:b/>
                <w:bCs/>
                <w:sz w:val="24"/>
                <w:szCs w:val="24"/>
              </w:rPr>
              <w:t>c</w:t>
            </w:r>
            <w:r w:rsidRPr="00AF048D">
              <w:rPr>
                <w:b/>
                <w:bCs/>
                <w:sz w:val="24"/>
                <w:szCs w:val="24"/>
              </w:rPr>
              <w:t xml:space="preserve">ommunication pour l’activité </w:t>
            </w:r>
            <w:r w:rsidR="00B637E1">
              <w:rPr>
                <w:b/>
                <w:bCs/>
                <w:sz w:val="24"/>
                <w:szCs w:val="24"/>
              </w:rPr>
              <w:t>« </w:t>
            </w:r>
            <w:r w:rsidRPr="00AF048D">
              <w:rPr>
                <w:b/>
                <w:bCs/>
                <w:sz w:val="24"/>
                <w:szCs w:val="24"/>
              </w:rPr>
              <w:t>1</w:t>
            </w:r>
            <w:r w:rsidR="00B637E1">
              <w:rPr>
                <w:b/>
                <w:bCs/>
                <w:sz w:val="24"/>
                <w:szCs w:val="24"/>
              </w:rPr>
              <w:t> »</w:t>
            </w:r>
          </w:p>
        </w:tc>
        <w:tc>
          <w:tcPr>
            <w:tcW w:w="4955" w:type="dxa"/>
            <w:shd w:val="clear" w:color="auto" w:fill="FFFBF8"/>
          </w:tcPr>
          <w:p w14:paraId="466F9E75" w14:textId="77777777" w:rsidR="00C44CA3" w:rsidRPr="00AF048D" w:rsidRDefault="00C44CA3" w:rsidP="00052623"/>
        </w:tc>
      </w:tr>
      <w:tr w:rsidR="00C44CA3" w:rsidRPr="00AF048D" w14:paraId="72B7A22E" w14:textId="77777777" w:rsidTr="35111BAC">
        <w:trPr>
          <w:trHeight w:val="509"/>
        </w:trPr>
        <w:tc>
          <w:tcPr>
            <w:tcW w:w="4954" w:type="dxa"/>
            <w:shd w:val="clear" w:color="auto" w:fill="FFFBF8"/>
          </w:tcPr>
          <w:p w14:paraId="551C5208" w14:textId="54784A6C" w:rsidR="00C44CA3" w:rsidRPr="00AF048D" w:rsidRDefault="35111BAC" w:rsidP="00C44CA3">
            <w:pPr>
              <w:rPr>
                <w:b/>
                <w:bCs/>
                <w:sz w:val="24"/>
                <w:szCs w:val="24"/>
              </w:rPr>
            </w:pPr>
            <w:r w:rsidRPr="00AF048D">
              <w:rPr>
                <w:b/>
                <w:bCs/>
                <w:sz w:val="24"/>
                <w:szCs w:val="24"/>
              </w:rPr>
              <w:t xml:space="preserve">Techniques de </w:t>
            </w:r>
            <w:r w:rsidR="005759F8">
              <w:rPr>
                <w:b/>
                <w:bCs/>
                <w:sz w:val="24"/>
                <w:szCs w:val="24"/>
              </w:rPr>
              <w:t>c</w:t>
            </w:r>
            <w:r w:rsidRPr="00AF048D">
              <w:rPr>
                <w:b/>
                <w:bCs/>
                <w:sz w:val="24"/>
                <w:szCs w:val="24"/>
              </w:rPr>
              <w:t xml:space="preserve">ommunication pour l’activité </w:t>
            </w:r>
            <w:r w:rsidR="00B637E1">
              <w:rPr>
                <w:b/>
                <w:bCs/>
                <w:sz w:val="24"/>
                <w:szCs w:val="24"/>
              </w:rPr>
              <w:t>« 2 »</w:t>
            </w:r>
          </w:p>
        </w:tc>
        <w:tc>
          <w:tcPr>
            <w:tcW w:w="4955" w:type="dxa"/>
            <w:shd w:val="clear" w:color="auto" w:fill="FFFBF8"/>
          </w:tcPr>
          <w:p w14:paraId="3A83F0BF" w14:textId="66F761E0" w:rsidR="00C44CA3" w:rsidRPr="00AF048D" w:rsidRDefault="00C44CA3" w:rsidP="00C44CA3"/>
        </w:tc>
      </w:tr>
      <w:tr w:rsidR="00C44CA3" w:rsidRPr="00AF048D" w14:paraId="4CA943F6" w14:textId="77777777" w:rsidTr="35111BAC">
        <w:trPr>
          <w:trHeight w:val="509"/>
        </w:trPr>
        <w:tc>
          <w:tcPr>
            <w:tcW w:w="4954" w:type="dxa"/>
            <w:shd w:val="clear" w:color="auto" w:fill="FFFBF8"/>
          </w:tcPr>
          <w:p w14:paraId="16FF7C23" w14:textId="1E47A412" w:rsidR="00C44CA3" w:rsidRPr="00AF048D" w:rsidRDefault="35111BAC" w:rsidP="00C44CA3">
            <w:pPr>
              <w:rPr>
                <w:b/>
                <w:bCs/>
                <w:sz w:val="24"/>
                <w:szCs w:val="24"/>
              </w:rPr>
            </w:pPr>
            <w:r w:rsidRPr="00AF048D">
              <w:rPr>
                <w:b/>
                <w:bCs/>
                <w:sz w:val="24"/>
                <w:szCs w:val="24"/>
              </w:rPr>
              <w:t xml:space="preserve">Techniques de </w:t>
            </w:r>
            <w:r w:rsidR="005759F8">
              <w:rPr>
                <w:b/>
                <w:bCs/>
                <w:sz w:val="24"/>
                <w:szCs w:val="24"/>
              </w:rPr>
              <w:t>c</w:t>
            </w:r>
            <w:r w:rsidRPr="00AF048D">
              <w:rPr>
                <w:b/>
                <w:bCs/>
                <w:sz w:val="24"/>
                <w:szCs w:val="24"/>
              </w:rPr>
              <w:t xml:space="preserve">ommunication pour l’activité </w:t>
            </w:r>
            <w:r w:rsidR="00B637E1">
              <w:rPr>
                <w:b/>
                <w:bCs/>
                <w:sz w:val="24"/>
                <w:szCs w:val="24"/>
              </w:rPr>
              <w:t>« 3 »</w:t>
            </w:r>
          </w:p>
        </w:tc>
        <w:tc>
          <w:tcPr>
            <w:tcW w:w="4955" w:type="dxa"/>
            <w:shd w:val="clear" w:color="auto" w:fill="FFFBF8"/>
          </w:tcPr>
          <w:p w14:paraId="624A04DC" w14:textId="77777777" w:rsidR="00C44CA3" w:rsidRPr="00AF048D" w:rsidRDefault="00C44CA3" w:rsidP="00C44CA3"/>
        </w:tc>
      </w:tr>
      <w:tr w:rsidR="000656F3" w:rsidRPr="00AF048D" w14:paraId="2B7B722F" w14:textId="77777777" w:rsidTr="35111BAC">
        <w:trPr>
          <w:trHeight w:val="509"/>
        </w:trPr>
        <w:tc>
          <w:tcPr>
            <w:tcW w:w="4954" w:type="dxa"/>
            <w:shd w:val="clear" w:color="auto" w:fill="FFFBF8"/>
          </w:tcPr>
          <w:p w14:paraId="7CDBE75D" w14:textId="4E34EE50" w:rsidR="000656F3" w:rsidRPr="00AF048D" w:rsidRDefault="00957100" w:rsidP="00052623">
            <w:pPr>
              <w:rPr>
                <w:b/>
                <w:bCs/>
                <w:sz w:val="24"/>
                <w:szCs w:val="24"/>
              </w:rPr>
            </w:pPr>
            <w:r>
              <w:rPr>
                <w:b/>
                <w:bCs/>
                <w:sz w:val="24"/>
                <w:szCs w:val="24"/>
              </w:rPr>
              <w:t>Planning</w:t>
            </w:r>
            <w:r w:rsidR="35111BAC" w:rsidRPr="00AF048D">
              <w:rPr>
                <w:b/>
                <w:bCs/>
                <w:sz w:val="24"/>
                <w:szCs w:val="24"/>
              </w:rPr>
              <w:t xml:space="preserve"> et </w:t>
            </w:r>
            <w:r>
              <w:rPr>
                <w:b/>
                <w:bCs/>
                <w:sz w:val="24"/>
                <w:szCs w:val="24"/>
              </w:rPr>
              <w:t>feuille de route</w:t>
            </w:r>
            <w:r w:rsidR="35111BAC" w:rsidRPr="00AF048D">
              <w:rPr>
                <w:b/>
                <w:bCs/>
                <w:sz w:val="24"/>
                <w:szCs w:val="24"/>
              </w:rPr>
              <w:t xml:space="preserve"> de </w:t>
            </w:r>
            <w:r>
              <w:rPr>
                <w:b/>
                <w:bCs/>
                <w:sz w:val="24"/>
                <w:szCs w:val="24"/>
              </w:rPr>
              <w:t>l'</w:t>
            </w:r>
            <w:r w:rsidR="35111BAC" w:rsidRPr="00AF048D">
              <w:rPr>
                <w:b/>
                <w:bCs/>
                <w:sz w:val="24"/>
                <w:szCs w:val="24"/>
              </w:rPr>
              <w:t>év</w:t>
            </w:r>
            <w:r>
              <w:rPr>
                <w:b/>
                <w:bCs/>
                <w:sz w:val="24"/>
                <w:szCs w:val="24"/>
              </w:rPr>
              <w:t>é</w:t>
            </w:r>
            <w:r w:rsidR="35111BAC" w:rsidRPr="00AF048D">
              <w:rPr>
                <w:b/>
                <w:bCs/>
                <w:sz w:val="24"/>
                <w:szCs w:val="24"/>
              </w:rPr>
              <w:t>nement</w:t>
            </w:r>
          </w:p>
        </w:tc>
        <w:tc>
          <w:tcPr>
            <w:tcW w:w="4955" w:type="dxa"/>
            <w:shd w:val="clear" w:color="auto" w:fill="FFFBF8"/>
          </w:tcPr>
          <w:p w14:paraId="1B47C5C9" w14:textId="77777777" w:rsidR="000656F3" w:rsidRPr="00AF048D" w:rsidRDefault="000656F3" w:rsidP="00052623"/>
        </w:tc>
      </w:tr>
      <w:tr w:rsidR="000656F3" w:rsidRPr="00AF048D" w14:paraId="116BCCD3" w14:textId="77777777" w:rsidTr="35111BAC">
        <w:trPr>
          <w:trHeight w:val="509"/>
        </w:trPr>
        <w:tc>
          <w:tcPr>
            <w:tcW w:w="4954" w:type="dxa"/>
            <w:shd w:val="clear" w:color="auto" w:fill="FFFBF8"/>
          </w:tcPr>
          <w:p w14:paraId="39D83776" w14:textId="55E545E5" w:rsidR="000656F3" w:rsidRPr="00AF048D" w:rsidRDefault="00A3159B" w:rsidP="1424BFD5">
            <w:pPr>
              <w:rPr>
                <w:b/>
                <w:bCs/>
                <w:sz w:val="24"/>
                <w:szCs w:val="24"/>
              </w:rPr>
            </w:pPr>
            <w:r>
              <w:rPr>
                <w:b/>
                <w:bCs/>
                <w:sz w:val="24"/>
                <w:szCs w:val="24"/>
              </w:rPr>
              <w:t>Responsable</w:t>
            </w:r>
            <w:r w:rsidR="35111BAC" w:rsidRPr="00AF048D">
              <w:rPr>
                <w:b/>
                <w:bCs/>
                <w:sz w:val="24"/>
                <w:szCs w:val="24"/>
              </w:rPr>
              <w:t xml:space="preserve"> d</w:t>
            </w:r>
            <w:r>
              <w:rPr>
                <w:b/>
                <w:bCs/>
                <w:sz w:val="24"/>
                <w:szCs w:val="24"/>
              </w:rPr>
              <w:t>e l'</w:t>
            </w:r>
            <w:r w:rsidR="35111BAC" w:rsidRPr="00AF048D">
              <w:rPr>
                <w:b/>
                <w:bCs/>
                <w:sz w:val="24"/>
                <w:szCs w:val="24"/>
              </w:rPr>
              <w:t>év</w:t>
            </w:r>
            <w:r>
              <w:rPr>
                <w:b/>
                <w:bCs/>
                <w:sz w:val="24"/>
                <w:szCs w:val="24"/>
              </w:rPr>
              <w:t>é</w:t>
            </w:r>
            <w:r w:rsidR="35111BAC" w:rsidRPr="00AF048D">
              <w:rPr>
                <w:b/>
                <w:bCs/>
                <w:sz w:val="24"/>
                <w:szCs w:val="24"/>
              </w:rPr>
              <w:t>nement</w:t>
            </w:r>
          </w:p>
        </w:tc>
        <w:tc>
          <w:tcPr>
            <w:tcW w:w="4955" w:type="dxa"/>
            <w:shd w:val="clear" w:color="auto" w:fill="FFFBF8"/>
          </w:tcPr>
          <w:p w14:paraId="36D48129" w14:textId="77777777" w:rsidR="000656F3" w:rsidRPr="00AF048D" w:rsidRDefault="000656F3" w:rsidP="00052623"/>
        </w:tc>
      </w:tr>
      <w:tr w:rsidR="00C44CA3" w:rsidRPr="00AF048D" w14:paraId="3E929C11" w14:textId="77777777" w:rsidTr="35111BAC">
        <w:trPr>
          <w:trHeight w:val="509"/>
        </w:trPr>
        <w:tc>
          <w:tcPr>
            <w:tcW w:w="4954" w:type="dxa"/>
            <w:shd w:val="clear" w:color="auto" w:fill="FFFBF8"/>
          </w:tcPr>
          <w:p w14:paraId="5C24CFF2" w14:textId="31137B5C" w:rsidR="00C44CA3" w:rsidRPr="00AF048D" w:rsidRDefault="35111BAC" w:rsidP="00052623">
            <w:pPr>
              <w:rPr>
                <w:b/>
                <w:bCs/>
                <w:sz w:val="24"/>
                <w:szCs w:val="24"/>
              </w:rPr>
            </w:pPr>
            <w:r w:rsidRPr="00AF048D">
              <w:rPr>
                <w:b/>
                <w:bCs/>
                <w:sz w:val="24"/>
                <w:szCs w:val="24"/>
              </w:rPr>
              <w:t>Responsable de la première activité (de la deuxième, …)</w:t>
            </w:r>
          </w:p>
        </w:tc>
        <w:tc>
          <w:tcPr>
            <w:tcW w:w="4955" w:type="dxa"/>
            <w:shd w:val="clear" w:color="auto" w:fill="FFFBF8"/>
          </w:tcPr>
          <w:p w14:paraId="0B4A5B06" w14:textId="77777777" w:rsidR="00C44CA3" w:rsidRPr="00AF048D" w:rsidRDefault="00C44CA3" w:rsidP="00052623"/>
        </w:tc>
      </w:tr>
      <w:tr w:rsidR="000656F3" w:rsidRPr="00AF048D" w14:paraId="4C950E12" w14:textId="77777777" w:rsidTr="35111BAC">
        <w:trPr>
          <w:trHeight w:val="509"/>
        </w:trPr>
        <w:tc>
          <w:tcPr>
            <w:tcW w:w="4954" w:type="dxa"/>
            <w:shd w:val="clear" w:color="auto" w:fill="FFFBF8"/>
          </w:tcPr>
          <w:p w14:paraId="6F9D86B4" w14:textId="62F659A9" w:rsidR="000656F3" w:rsidRPr="00AF048D" w:rsidRDefault="35111BAC" w:rsidP="00052623">
            <w:pPr>
              <w:rPr>
                <w:b/>
                <w:bCs/>
                <w:sz w:val="24"/>
                <w:szCs w:val="24"/>
              </w:rPr>
            </w:pPr>
            <w:r w:rsidRPr="00AF048D">
              <w:rPr>
                <w:b/>
                <w:bCs/>
                <w:sz w:val="24"/>
                <w:szCs w:val="24"/>
              </w:rPr>
              <w:t>Risques</w:t>
            </w:r>
          </w:p>
        </w:tc>
        <w:tc>
          <w:tcPr>
            <w:tcW w:w="4955" w:type="dxa"/>
            <w:shd w:val="clear" w:color="auto" w:fill="FFFBF8"/>
          </w:tcPr>
          <w:p w14:paraId="09458F3F" w14:textId="77777777" w:rsidR="000656F3" w:rsidRPr="00AF048D" w:rsidRDefault="000656F3" w:rsidP="00052623"/>
        </w:tc>
      </w:tr>
      <w:tr w:rsidR="000656F3" w:rsidRPr="00AF048D" w14:paraId="54077F46" w14:textId="77777777" w:rsidTr="35111BAC">
        <w:trPr>
          <w:trHeight w:val="509"/>
        </w:trPr>
        <w:tc>
          <w:tcPr>
            <w:tcW w:w="4954" w:type="dxa"/>
            <w:shd w:val="clear" w:color="auto" w:fill="FFFBF8"/>
          </w:tcPr>
          <w:p w14:paraId="0D49AC7F" w14:textId="233CCC21" w:rsidR="000656F3" w:rsidRPr="00AF048D" w:rsidRDefault="35111BAC" w:rsidP="00052623">
            <w:pPr>
              <w:rPr>
                <w:b/>
                <w:bCs/>
                <w:sz w:val="24"/>
                <w:szCs w:val="24"/>
              </w:rPr>
            </w:pPr>
            <w:r w:rsidRPr="00AF048D">
              <w:rPr>
                <w:b/>
                <w:bCs/>
                <w:sz w:val="24"/>
                <w:szCs w:val="24"/>
              </w:rPr>
              <w:t xml:space="preserve">Critères de </w:t>
            </w:r>
            <w:r w:rsidR="00D22D6B">
              <w:rPr>
                <w:b/>
                <w:bCs/>
                <w:sz w:val="24"/>
                <w:szCs w:val="24"/>
              </w:rPr>
              <w:t>réussite</w:t>
            </w:r>
            <w:r w:rsidRPr="00AF048D">
              <w:rPr>
                <w:b/>
                <w:bCs/>
                <w:sz w:val="24"/>
                <w:szCs w:val="24"/>
              </w:rPr>
              <w:t xml:space="preserve"> et analyse</w:t>
            </w:r>
          </w:p>
        </w:tc>
        <w:tc>
          <w:tcPr>
            <w:tcW w:w="4955" w:type="dxa"/>
            <w:shd w:val="clear" w:color="auto" w:fill="FFFBF8"/>
          </w:tcPr>
          <w:p w14:paraId="5E6B4373" w14:textId="77777777" w:rsidR="000656F3" w:rsidRPr="00AF048D" w:rsidRDefault="000656F3" w:rsidP="00052623"/>
        </w:tc>
      </w:tr>
      <w:tr w:rsidR="000656F3" w:rsidRPr="00AF048D" w14:paraId="6AA1CD2C" w14:textId="77777777" w:rsidTr="35111BAC">
        <w:trPr>
          <w:trHeight w:val="509"/>
        </w:trPr>
        <w:tc>
          <w:tcPr>
            <w:tcW w:w="4954" w:type="dxa"/>
            <w:shd w:val="clear" w:color="auto" w:fill="FFFBF8"/>
          </w:tcPr>
          <w:p w14:paraId="3EAA7ADE" w14:textId="77777777" w:rsidR="000656F3" w:rsidRPr="00AF048D" w:rsidRDefault="35111BAC" w:rsidP="00052623">
            <w:pPr>
              <w:rPr>
                <w:b/>
                <w:bCs/>
                <w:sz w:val="24"/>
                <w:szCs w:val="24"/>
              </w:rPr>
            </w:pPr>
            <w:r w:rsidRPr="00AF048D">
              <w:rPr>
                <w:b/>
                <w:bCs/>
                <w:sz w:val="24"/>
                <w:szCs w:val="24"/>
              </w:rPr>
              <w:t>Impact</w:t>
            </w:r>
          </w:p>
        </w:tc>
        <w:tc>
          <w:tcPr>
            <w:tcW w:w="4955" w:type="dxa"/>
            <w:shd w:val="clear" w:color="auto" w:fill="FFFBF8"/>
          </w:tcPr>
          <w:p w14:paraId="2D3879B5" w14:textId="77777777" w:rsidR="000656F3" w:rsidRPr="00AF048D" w:rsidRDefault="000656F3" w:rsidP="00052623"/>
        </w:tc>
      </w:tr>
    </w:tbl>
    <w:p w14:paraId="5C490892" w14:textId="77777777" w:rsidR="000656F3" w:rsidRPr="00AF048D" w:rsidRDefault="000656F3" w:rsidP="000656F3"/>
    <w:p w14:paraId="6C8FDD51" w14:textId="77777777" w:rsidR="00762260" w:rsidRPr="00B81B34" w:rsidRDefault="00762260" w:rsidP="005616A1"/>
    <w:sectPr w:rsidR="00762260" w:rsidRPr="00B81B34">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73B1" w14:textId="77777777" w:rsidR="001E5BE0" w:rsidRPr="00AF048D" w:rsidRDefault="001E5BE0" w:rsidP="005616A1">
      <w:r w:rsidRPr="00AF048D">
        <w:separator/>
      </w:r>
    </w:p>
  </w:endnote>
  <w:endnote w:type="continuationSeparator" w:id="0">
    <w:p w14:paraId="077E64EA" w14:textId="77777777" w:rsidR="001E5BE0" w:rsidRPr="00AF048D" w:rsidRDefault="001E5BE0" w:rsidP="005616A1">
      <w:r w:rsidRPr="00AF0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8C3EA45-2564-47E1-9C5B-BFD2AC7D26BD}"/>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B6232A1A-A9E3-43BA-A0C8-E342C7B1EF59}"/>
    <w:embedBold r:id="rId3" w:fontKey="{DC67476B-4B34-4F04-8716-827970479604}"/>
    <w:embedItalic r:id="rId4" w:fontKey="{9FB7F750-99C4-4CE2-96C6-437F6BABC8A3}"/>
  </w:font>
  <w:font w:name="Lexend ExtraBold">
    <w:altName w:val="Calibri"/>
    <w:charset w:val="4D"/>
    <w:family w:val="auto"/>
    <w:pitch w:val="variable"/>
    <w:sig w:usb0="A00000FF" w:usb1="4000205B" w:usb2="00000000" w:usb3="00000000" w:csb0="00000193" w:csb1="00000000"/>
    <w:embedBold r:id="rId5" w:fontKey="{A39D6A0A-050A-4B02-9B62-CCFC7D9DCC99}"/>
  </w:font>
  <w:font w:name="Lexend Black">
    <w:charset w:val="4D"/>
    <w:family w:val="auto"/>
    <w:pitch w:val="variable"/>
    <w:sig w:usb0="A00000FF" w:usb1="4000205B" w:usb2="00000000" w:usb3="00000000" w:csb0="00000193" w:csb1="00000000"/>
    <w:embedRegular r:id="rId6" w:fontKey="{480692B6-A8E0-42A9-B45B-29918274026B}"/>
  </w:font>
  <w:font w:name="Calibri">
    <w:panose1 w:val="020F0502020204030204"/>
    <w:charset w:val="00"/>
    <w:family w:val="swiss"/>
    <w:pitch w:val="variable"/>
    <w:sig w:usb0="E4002EFF" w:usb1="C200247B" w:usb2="00000009" w:usb3="00000000" w:csb0="000001FF" w:csb1="00000000"/>
    <w:embedRegular r:id="rId7" w:fontKey="{CF76B97F-9502-4278-AEF4-75E410D3BADA}"/>
    <w:embedBold r:id="rId8" w:fontKey="{E1D9EF3C-B8C2-46D8-A5BB-5D3DFD8E5BA7}"/>
  </w:font>
  <w:font w:name="Lexend Light">
    <w:altName w:val="Calibri"/>
    <w:charset w:val="4D"/>
    <w:family w:val="auto"/>
    <w:pitch w:val="variable"/>
    <w:sig w:usb0="A00000FF" w:usb1="4000205B" w:usb2="00000000" w:usb3="00000000" w:csb0="00000193" w:csb1="00000000"/>
    <w:embedRegular r:id="rId9" w:fontKey="{AB5E2809-2781-4C94-BF06-6D7F1C8A48C6}"/>
  </w:font>
  <w:font w:name="Aptos Display">
    <w:charset w:val="00"/>
    <w:family w:val="swiss"/>
    <w:pitch w:val="variable"/>
    <w:sig w:usb0="20000287" w:usb1="00000003" w:usb2="00000000" w:usb3="00000000" w:csb0="0000019F" w:csb1="00000000"/>
    <w:embedRegular r:id="rId10" w:fontKey="{EEF89B75-6D91-4C1A-AF4C-EFB8C87534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AF048D" w:rsidRDefault="00000000" w:rsidP="005616A1">
    <w:r w:rsidRPr="00AF048D">
      <w:fldChar w:fldCharType="begin"/>
    </w:r>
    <w:r w:rsidRPr="00AF048D">
      <w:instrText>PAGE</w:instrText>
    </w:r>
    <w:r w:rsidRPr="00AF048D">
      <w:fldChar w:fldCharType="separate"/>
    </w:r>
    <w:r w:rsidRPr="00AF048D">
      <w:fldChar w:fldCharType="end"/>
    </w:r>
  </w:p>
  <w:p w14:paraId="061B749E" w14:textId="77777777" w:rsidR="003F379C" w:rsidRPr="00AF048D"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13CD6967" w:rsidR="00910EA0" w:rsidRPr="00AF048D" w:rsidRDefault="007626DE" w:rsidP="005616A1">
    <w:r w:rsidRPr="008D117E">
      <w:rPr>
        <w:noProof/>
      </w:rPr>
      <mc:AlternateContent>
        <mc:Choice Requires="wps">
          <w:drawing>
            <wp:anchor distT="0" distB="0" distL="114300" distR="114300" simplePos="0" relativeHeight="251666432" behindDoc="0" locked="0" layoutInCell="1" hidden="0" allowOverlap="1" wp14:anchorId="4A5161AB" wp14:editId="2D297F9D">
              <wp:simplePos x="0" y="0"/>
              <wp:positionH relativeFrom="column">
                <wp:posOffset>2185670</wp:posOffset>
              </wp:positionH>
              <wp:positionV relativeFrom="paragraph">
                <wp:posOffset>80645</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chemeClr val="lt1"/>
                      </a:solidFill>
                      <a:ln>
                        <a:noFill/>
                      </a:ln>
                    </wps:spPr>
                    <wps:txbx>
                      <w:txbxContent>
                        <w:p w14:paraId="1FFD32D9" w14:textId="77777777" w:rsidR="007626DE" w:rsidRPr="00AA56D2" w:rsidRDefault="007626DE" w:rsidP="007626DE">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F9480CE" w14:textId="77777777" w:rsidR="007626DE" w:rsidRPr="00AA56D2" w:rsidRDefault="007626DE" w:rsidP="007626DE">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anchor>
          </w:drawing>
        </mc:Choice>
        <mc:Fallback>
          <w:pict>
            <v:rect w14:anchorId="4A5161AB" id="Rectangle 12" o:spid="_x0000_s1026" style="position:absolute;margin-left:172.1pt;margin-top:6.35pt;width:333.05pt;height:77.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" fillcolor="white [3201]" stroked="f">
              <v:textbox inset="2.53958mm,1.2694mm,2.53958mm,1.2694mm">
                <w:txbxContent>
                  <w:p w14:paraId="1FFD32D9" w14:textId="77777777" w:rsidR="007626DE" w:rsidRPr="00AA56D2" w:rsidRDefault="007626DE" w:rsidP="007626DE">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F9480CE" w14:textId="77777777" w:rsidR="007626DE" w:rsidRPr="00AA56D2" w:rsidRDefault="007626DE" w:rsidP="007626DE">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r w:rsidR="00475A54" w:rsidRPr="00AF048D">
      <w:rPr>
        <w:noProof/>
      </w:rPr>
      <w:drawing>
        <wp:anchor distT="0" distB="0" distL="114300" distR="114300" simplePos="0" relativeHeight="251664384" behindDoc="0" locked="0" layoutInCell="1" allowOverlap="1" wp14:anchorId="5516DF1B" wp14:editId="5795B64B">
          <wp:simplePos x="0" y="0"/>
          <wp:positionH relativeFrom="column">
            <wp:posOffset>-114935</wp:posOffset>
          </wp:positionH>
          <wp:positionV relativeFrom="paragraph">
            <wp:posOffset>219900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AF048D">
      <w:tab/>
    </w:r>
  </w:p>
  <w:p w14:paraId="4FA7883F" w14:textId="793909D7" w:rsidR="00910EA0" w:rsidRPr="00AF048D" w:rsidRDefault="00910EA0" w:rsidP="79BEAD27"/>
  <w:p w14:paraId="6E46FAE0" w14:textId="3E1D50B9" w:rsidR="003F379C" w:rsidRPr="00AF048D" w:rsidRDefault="003F379C" w:rsidP="005616A1"/>
  <w:p w14:paraId="34135A10" w14:textId="7EA2B82D" w:rsidR="003F379C" w:rsidRPr="00AF048D"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1751" w14:textId="77777777" w:rsidR="001E5BE0" w:rsidRPr="00AF048D" w:rsidRDefault="001E5BE0" w:rsidP="005616A1">
      <w:r w:rsidRPr="00AF048D">
        <w:separator/>
      </w:r>
    </w:p>
  </w:footnote>
  <w:footnote w:type="continuationSeparator" w:id="0">
    <w:p w14:paraId="261DA55F" w14:textId="77777777" w:rsidR="001E5BE0" w:rsidRPr="00AF048D" w:rsidRDefault="001E5BE0" w:rsidP="005616A1">
      <w:r w:rsidRPr="00AF0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AF048D" w:rsidRDefault="00910EA0" w:rsidP="005616A1">
    <w:pPr>
      <w:pStyle w:val="Header"/>
    </w:pPr>
  </w:p>
  <w:p w14:paraId="069CDBDB" w14:textId="47508849" w:rsidR="00910EA0" w:rsidRPr="00AF048D" w:rsidRDefault="00BC6A2D" w:rsidP="005616A1">
    <w:pPr>
      <w:pStyle w:val="Header"/>
    </w:pPr>
    <w:r w:rsidRPr="00AF048D">
      <w:rPr>
        <w:noProof/>
      </w:rPr>
      <w:drawing>
        <wp:inline distT="0" distB="0" distL="0" distR="0" wp14:anchorId="063F38AB" wp14:editId="219AE937">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AF048D" w:rsidRDefault="00910EA0" w:rsidP="005616A1">
    <w:pPr>
      <w:pStyle w:val="Header"/>
    </w:pPr>
  </w:p>
  <w:p w14:paraId="57161C6F" w14:textId="77777777" w:rsidR="00910EA0" w:rsidRPr="00AF048D" w:rsidRDefault="00910EA0" w:rsidP="0056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605"/>
    <w:multiLevelType w:val="hybridMultilevel"/>
    <w:tmpl w:val="49709CA2"/>
    <w:lvl w:ilvl="0" w:tplc="E8DE3F4A">
      <w:start w:val="1"/>
      <w:numFmt w:val="decimal"/>
      <w:lvlText w:val="%1."/>
      <w:lvlJc w:val="left"/>
      <w:pPr>
        <w:ind w:left="720" w:hanging="360"/>
      </w:pPr>
      <w:rPr>
        <w:rFonts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31F12"/>
    <w:multiLevelType w:val="hybridMultilevel"/>
    <w:tmpl w:val="BA445404"/>
    <w:lvl w:ilvl="0" w:tplc="200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7AC076F8"/>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2"/>
  </w:num>
  <w:num w:numId="4" w16cid:durableId="574440723">
    <w:abstractNumId w:val="9"/>
  </w:num>
  <w:num w:numId="5" w16cid:durableId="1225489628">
    <w:abstractNumId w:val="4"/>
  </w:num>
  <w:num w:numId="6" w16cid:durableId="2041663554">
    <w:abstractNumId w:val="13"/>
  </w:num>
  <w:num w:numId="7" w16cid:durableId="1542087060">
    <w:abstractNumId w:val="5"/>
  </w:num>
  <w:num w:numId="8" w16cid:durableId="570845230">
    <w:abstractNumId w:val="3"/>
  </w:num>
  <w:num w:numId="9" w16cid:durableId="1792941719">
    <w:abstractNumId w:val="14"/>
  </w:num>
  <w:num w:numId="10" w16cid:durableId="966013860">
    <w:abstractNumId w:val="15"/>
  </w:num>
  <w:num w:numId="11" w16cid:durableId="74668912">
    <w:abstractNumId w:val="10"/>
  </w:num>
  <w:num w:numId="12" w16cid:durableId="1766725883">
    <w:abstractNumId w:val="7"/>
  </w:num>
  <w:num w:numId="13" w16cid:durableId="1604190323">
    <w:abstractNumId w:val="8"/>
  </w:num>
  <w:num w:numId="14" w16cid:durableId="1211308833">
    <w:abstractNumId w:val="16"/>
  </w:num>
  <w:num w:numId="15" w16cid:durableId="541788304">
    <w:abstractNumId w:val="6"/>
  </w:num>
  <w:num w:numId="16" w16cid:durableId="1413232416">
    <w:abstractNumId w:val="0"/>
  </w:num>
  <w:num w:numId="17" w16cid:durableId="963585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656F3"/>
    <w:rsid w:val="00066625"/>
    <w:rsid w:val="000769DB"/>
    <w:rsid w:val="000B200F"/>
    <w:rsid w:val="0010426A"/>
    <w:rsid w:val="00116D11"/>
    <w:rsid w:val="001328FD"/>
    <w:rsid w:val="001720E9"/>
    <w:rsid w:val="00182ECD"/>
    <w:rsid w:val="00186F25"/>
    <w:rsid w:val="001B4636"/>
    <w:rsid w:val="001E0A95"/>
    <w:rsid w:val="001E5BE0"/>
    <w:rsid w:val="0020590D"/>
    <w:rsid w:val="0021794A"/>
    <w:rsid w:val="002471C1"/>
    <w:rsid w:val="00252838"/>
    <w:rsid w:val="00261666"/>
    <w:rsid w:val="00265545"/>
    <w:rsid w:val="0028046F"/>
    <w:rsid w:val="00292833"/>
    <w:rsid w:val="002978CD"/>
    <w:rsid w:val="002B2935"/>
    <w:rsid w:val="002C5736"/>
    <w:rsid w:val="002D1430"/>
    <w:rsid w:val="002D17DF"/>
    <w:rsid w:val="002D36D5"/>
    <w:rsid w:val="002D7925"/>
    <w:rsid w:val="002E36CC"/>
    <w:rsid w:val="0030176D"/>
    <w:rsid w:val="00314FE2"/>
    <w:rsid w:val="00342B85"/>
    <w:rsid w:val="0035115D"/>
    <w:rsid w:val="00353311"/>
    <w:rsid w:val="00372872"/>
    <w:rsid w:val="00387497"/>
    <w:rsid w:val="00390081"/>
    <w:rsid w:val="00392591"/>
    <w:rsid w:val="003A3F5E"/>
    <w:rsid w:val="003A680F"/>
    <w:rsid w:val="003C3E27"/>
    <w:rsid w:val="003D41F0"/>
    <w:rsid w:val="003F379C"/>
    <w:rsid w:val="004150E5"/>
    <w:rsid w:val="0042217E"/>
    <w:rsid w:val="00451B12"/>
    <w:rsid w:val="00452226"/>
    <w:rsid w:val="00452784"/>
    <w:rsid w:val="00452AD3"/>
    <w:rsid w:val="00475A54"/>
    <w:rsid w:val="004D743F"/>
    <w:rsid w:val="004E4C49"/>
    <w:rsid w:val="004E4F61"/>
    <w:rsid w:val="005041EF"/>
    <w:rsid w:val="00521D7F"/>
    <w:rsid w:val="00524050"/>
    <w:rsid w:val="00535949"/>
    <w:rsid w:val="00546AE4"/>
    <w:rsid w:val="00554F72"/>
    <w:rsid w:val="005616A1"/>
    <w:rsid w:val="0056429F"/>
    <w:rsid w:val="005759F8"/>
    <w:rsid w:val="005A2416"/>
    <w:rsid w:val="005B5B1C"/>
    <w:rsid w:val="005C187D"/>
    <w:rsid w:val="005C542D"/>
    <w:rsid w:val="005D7717"/>
    <w:rsid w:val="005F2137"/>
    <w:rsid w:val="005F7097"/>
    <w:rsid w:val="006403F9"/>
    <w:rsid w:val="00672F4F"/>
    <w:rsid w:val="00683CD3"/>
    <w:rsid w:val="00695DB4"/>
    <w:rsid w:val="006A1624"/>
    <w:rsid w:val="006B0075"/>
    <w:rsid w:val="006C3683"/>
    <w:rsid w:val="006C62D7"/>
    <w:rsid w:val="006E55BD"/>
    <w:rsid w:val="007034C3"/>
    <w:rsid w:val="00762260"/>
    <w:rsid w:val="007626DE"/>
    <w:rsid w:val="007734DA"/>
    <w:rsid w:val="007738E5"/>
    <w:rsid w:val="007A106C"/>
    <w:rsid w:val="007C10D0"/>
    <w:rsid w:val="007D1F60"/>
    <w:rsid w:val="007E0C34"/>
    <w:rsid w:val="00815329"/>
    <w:rsid w:val="00825312"/>
    <w:rsid w:val="00831474"/>
    <w:rsid w:val="0083782E"/>
    <w:rsid w:val="00845D7F"/>
    <w:rsid w:val="008503F8"/>
    <w:rsid w:val="00850DD3"/>
    <w:rsid w:val="00852273"/>
    <w:rsid w:val="0086754D"/>
    <w:rsid w:val="00890458"/>
    <w:rsid w:val="0089659E"/>
    <w:rsid w:val="008C3354"/>
    <w:rsid w:val="008D6E81"/>
    <w:rsid w:val="008E4CD3"/>
    <w:rsid w:val="008F1146"/>
    <w:rsid w:val="008F4C92"/>
    <w:rsid w:val="009101C7"/>
    <w:rsid w:val="00910EA0"/>
    <w:rsid w:val="00912E15"/>
    <w:rsid w:val="00954DAA"/>
    <w:rsid w:val="00955FF4"/>
    <w:rsid w:val="00957100"/>
    <w:rsid w:val="00966F23"/>
    <w:rsid w:val="00987F95"/>
    <w:rsid w:val="00997E50"/>
    <w:rsid w:val="009A64A3"/>
    <w:rsid w:val="009D3435"/>
    <w:rsid w:val="009D71D4"/>
    <w:rsid w:val="009E0625"/>
    <w:rsid w:val="009F3830"/>
    <w:rsid w:val="00A20224"/>
    <w:rsid w:val="00A3159B"/>
    <w:rsid w:val="00A36C20"/>
    <w:rsid w:val="00A40B05"/>
    <w:rsid w:val="00AA490F"/>
    <w:rsid w:val="00AB6152"/>
    <w:rsid w:val="00AE2C00"/>
    <w:rsid w:val="00AE6472"/>
    <w:rsid w:val="00AF048D"/>
    <w:rsid w:val="00B01786"/>
    <w:rsid w:val="00B307B9"/>
    <w:rsid w:val="00B4734D"/>
    <w:rsid w:val="00B53DB2"/>
    <w:rsid w:val="00B637E1"/>
    <w:rsid w:val="00B70AD6"/>
    <w:rsid w:val="00B81B34"/>
    <w:rsid w:val="00B90A11"/>
    <w:rsid w:val="00BA1A1E"/>
    <w:rsid w:val="00BA37A0"/>
    <w:rsid w:val="00BA4868"/>
    <w:rsid w:val="00BA60CD"/>
    <w:rsid w:val="00BC41E9"/>
    <w:rsid w:val="00BC6A2D"/>
    <w:rsid w:val="00C02B89"/>
    <w:rsid w:val="00C0310D"/>
    <w:rsid w:val="00C03994"/>
    <w:rsid w:val="00C10FC5"/>
    <w:rsid w:val="00C22DE8"/>
    <w:rsid w:val="00C44CA3"/>
    <w:rsid w:val="00C52671"/>
    <w:rsid w:val="00C53E8F"/>
    <w:rsid w:val="00C80CDF"/>
    <w:rsid w:val="00C91C37"/>
    <w:rsid w:val="00CA40A2"/>
    <w:rsid w:val="00CB7E64"/>
    <w:rsid w:val="00CD06B5"/>
    <w:rsid w:val="00CF04DF"/>
    <w:rsid w:val="00CF04E4"/>
    <w:rsid w:val="00CF1C21"/>
    <w:rsid w:val="00D15D52"/>
    <w:rsid w:val="00D22D6B"/>
    <w:rsid w:val="00D245C9"/>
    <w:rsid w:val="00D3107C"/>
    <w:rsid w:val="00D32B8F"/>
    <w:rsid w:val="00D51CBD"/>
    <w:rsid w:val="00D529DF"/>
    <w:rsid w:val="00D54422"/>
    <w:rsid w:val="00D5454A"/>
    <w:rsid w:val="00D553F9"/>
    <w:rsid w:val="00D7418C"/>
    <w:rsid w:val="00D91489"/>
    <w:rsid w:val="00DA4D91"/>
    <w:rsid w:val="00DD3FC8"/>
    <w:rsid w:val="00DE232F"/>
    <w:rsid w:val="00DF27A7"/>
    <w:rsid w:val="00E13B91"/>
    <w:rsid w:val="00E22F35"/>
    <w:rsid w:val="00E263B5"/>
    <w:rsid w:val="00E77F6D"/>
    <w:rsid w:val="00E94359"/>
    <w:rsid w:val="00ED0235"/>
    <w:rsid w:val="00ED4E89"/>
    <w:rsid w:val="00ED69A2"/>
    <w:rsid w:val="00F03110"/>
    <w:rsid w:val="00F068A4"/>
    <w:rsid w:val="00F167B5"/>
    <w:rsid w:val="00F20807"/>
    <w:rsid w:val="00F30652"/>
    <w:rsid w:val="00F41D41"/>
    <w:rsid w:val="00F60CC1"/>
    <w:rsid w:val="00F72E47"/>
    <w:rsid w:val="00F7383E"/>
    <w:rsid w:val="00FC71BD"/>
    <w:rsid w:val="00FE675C"/>
    <w:rsid w:val="00FF6A5C"/>
    <w:rsid w:val="02811527"/>
    <w:rsid w:val="085C4DFF"/>
    <w:rsid w:val="1424BFD5"/>
    <w:rsid w:val="15B6A328"/>
    <w:rsid w:val="225B0CC1"/>
    <w:rsid w:val="347DCE42"/>
    <w:rsid w:val="35111BAC"/>
    <w:rsid w:val="35A4DF28"/>
    <w:rsid w:val="3836720F"/>
    <w:rsid w:val="3866F6D8"/>
    <w:rsid w:val="387E2E83"/>
    <w:rsid w:val="456BEFC8"/>
    <w:rsid w:val="47F5B74A"/>
    <w:rsid w:val="4CD8F01D"/>
    <w:rsid w:val="550D63A1"/>
    <w:rsid w:val="55EE9139"/>
    <w:rsid w:val="6ACD3CB9"/>
    <w:rsid w:val="6D19CB27"/>
    <w:rsid w:val="6F48CF1A"/>
    <w:rsid w:val="79BEAD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111BAC"/>
    <w:pPr>
      <w:spacing w:after="0"/>
    </w:pPr>
    <w:rPr>
      <w:rFonts w:ascii="Lexend" w:eastAsia="Times New Roman" w:hAnsi="Lexend" w:cs="Times New Roman"/>
      <w:sz w:val="22"/>
      <w:szCs w:val="22"/>
      <w:lang w:val="fr-BE"/>
    </w:rPr>
  </w:style>
  <w:style w:type="paragraph" w:styleId="Heading1">
    <w:name w:val="heading 1"/>
    <w:basedOn w:val="Normal"/>
    <w:next w:val="Normal"/>
    <w:link w:val="Heading1Char"/>
    <w:uiPriority w:val="9"/>
    <w:qFormat/>
    <w:rsid w:val="35111BAC"/>
    <w:pPr>
      <w:outlineLvl w:val="0"/>
    </w:pPr>
    <w:rPr>
      <w:b/>
      <w:bCs/>
      <w:color w:val="0000E8"/>
      <w:sz w:val="44"/>
      <w:szCs w:val="44"/>
    </w:rPr>
  </w:style>
  <w:style w:type="paragraph" w:styleId="Heading2">
    <w:name w:val="heading 2"/>
    <w:basedOn w:val="Normal"/>
    <w:next w:val="Normal"/>
    <w:link w:val="Heading2Char"/>
    <w:uiPriority w:val="9"/>
    <w:unhideWhenUsed/>
    <w:qFormat/>
    <w:rsid w:val="35111BAC"/>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35111BAC"/>
    <w:pPr>
      <w:outlineLvl w:val="2"/>
    </w:pPr>
    <w:rPr>
      <w:caps/>
    </w:rPr>
  </w:style>
  <w:style w:type="paragraph" w:styleId="Heading4">
    <w:name w:val="heading 4"/>
    <w:basedOn w:val="Normal"/>
    <w:next w:val="Normal"/>
    <w:link w:val="Heading4Char"/>
    <w:uiPriority w:val="9"/>
    <w:semiHidden/>
    <w:unhideWhenUsed/>
    <w:qFormat/>
    <w:rsid w:val="35111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35111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35111B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35111B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5111BAC"/>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5111BAC"/>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35111BAC"/>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7D1F60"/>
    <w:rPr>
      <w:rFonts w:ascii="Lexend" w:eastAsia="Times New Roman" w:hAnsi="Lexend" w:cs="Times New Roman"/>
      <w:b/>
      <w:bCs/>
      <w:color w:val="0000E8"/>
      <w:sz w:val="44"/>
      <w:szCs w:val="44"/>
      <w:lang w:val="fr-FR"/>
    </w:rPr>
  </w:style>
  <w:style w:type="character" w:customStyle="1" w:styleId="Heading2Char">
    <w:name w:val="Heading 2 Char"/>
    <w:basedOn w:val="DefaultParagraphFont"/>
    <w:link w:val="Heading2"/>
    <w:uiPriority w:val="9"/>
    <w:rsid w:val="007034C3"/>
    <w:rPr>
      <w:rFonts w:ascii="Lexend ExtraBold" w:eastAsia="Times New Roman" w:hAnsi="Lexend ExtraBold" w:cs="Times New Roman"/>
      <w:b/>
      <w:bCs/>
      <w:color w:val="0000E8"/>
      <w:sz w:val="32"/>
      <w:szCs w:val="32"/>
      <w:lang w:val="fr-FR"/>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35111BAC"/>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35111BAC"/>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35111BAC"/>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35111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35111BAC"/>
    <w:pPr>
      <w:spacing w:beforeAutospacing="1" w:afterAutospacing="1"/>
    </w:pPr>
    <w:rPr>
      <w:rFonts w:ascii="Times New Roman" w:hAnsi="Times New Roman"/>
    </w:rPr>
  </w:style>
  <w:style w:type="paragraph" w:styleId="Footer">
    <w:name w:val="footer"/>
    <w:basedOn w:val="Normal"/>
    <w:link w:val="FooterChar"/>
    <w:uiPriority w:val="99"/>
    <w:unhideWhenUsed/>
    <w:rsid w:val="35111BAC"/>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35111BAC"/>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35111BAC"/>
    <w:pPr>
      <w:spacing w:after="100"/>
    </w:pPr>
  </w:style>
  <w:style w:type="paragraph" w:styleId="TOC2">
    <w:name w:val="toc 2"/>
    <w:basedOn w:val="Normal"/>
    <w:next w:val="Normal"/>
    <w:uiPriority w:val="39"/>
    <w:unhideWhenUsed/>
    <w:rsid w:val="35111BAC"/>
    <w:pPr>
      <w:spacing w:after="100"/>
      <w:ind w:left="240"/>
    </w:pPr>
  </w:style>
  <w:style w:type="paragraph" w:styleId="TOC3">
    <w:name w:val="toc 3"/>
    <w:basedOn w:val="Normal"/>
    <w:next w:val="Normal"/>
    <w:uiPriority w:val="39"/>
    <w:unhideWhenUsed/>
    <w:rsid w:val="35111BAC"/>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35111BAC"/>
    <w:rPr>
      <w:sz w:val="20"/>
      <w:szCs w:val="20"/>
    </w:rPr>
  </w:style>
  <w:style w:type="character" w:customStyle="1" w:styleId="CommentTextChar">
    <w:name w:val="Comment Text Char"/>
    <w:basedOn w:val="DefaultParagraphFont"/>
    <w:link w:val="CommentText"/>
    <w:uiPriority w:val="99"/>
    <w:rPr>
      <w:rFonts w:ascii="Lexend" w:eastAsia="Times New Roman" w:hAnsi="Lexend" w:cs="Times New Roman"/>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738E5"/>
    <w:rPr>
      <w:b/>
      <w:bCs/>
    </w:rPr>
  </w:style>
  <w:style w:type="character" w:customStyle="1" w:styleId="CommentSubjectChar">
    <w:name w:val="Comment Subject Char"/>
    <w:basedOn w:val="CommentTextChar"/>
    <w:link w:val="CommentSubject"/>
    <w:uiPriority w:val="99"/>
    <w:semiHidden/>
    <w:rsid w:val="007738E5"/>
    <w:rPr>
      <w:rFonts w:ascii="Lexend" w:eastAsia="Times New Roman" w:hAnsi="Lexend" w:cs="Times New Roman"/>
      <w:b/>
      <w:bCs/>
      <w:sz w:val="20"/>
      <w:szCs w:val="20"/>
      <w:lang w:val="fr-FR"/>
    </w:rPr>
  </w:style>
  <w:style w:type="paragraph" w:styleId="Revision">
    <w:name w:val="Revision"/>
    <w:hidden/>
    <w:uiPriority w:val="99"/>
    <w:semiHidden/>
    <w:rsid w:val="007738E5"/>
    <w:pPr>
      <w:spacing w:after="0" w:line="240" w:lineRule="auto"/>
    </w:pPr>
    <w:rPr>
      <w:rFonts w:ascii="Lexend" w:eastAsia="Times New Roman" w:hAnsi="Lexend" w:cs="Times New Roman"/>
      <w:sz w:val="22"/>
      <w:szCs w:val="22"/>
      <w:lang w:val="fr-FR"/>
    </w:rPr>
  </w:style>
  <w:style w:type="paragraph" w:styleId="BodyText">
    <w:name w:val="Body Text"/>
    <w:basedOn w:val="Normal"/>
    <w:link w:val="BodyTextChar"/>
    <w:uiPriority w:val="99"/>
    <w:unhideWhenUsed/>
    <w:rsid w:val="35111BAC"/>
    <w:pPr>
      <w:spacing w:after="120"/>
    </w:pPr>
  </w:style>
  <w:style w:type="character" w:customStyle="1" w:styleId="BodyTextChar">
    <w:name w:val="Body Text Char"/>
    <w:basedOn w:val="DefaultParagraphFont"/>
    <w:link w:val="BodyText"/>
    <w:uiPriority w:val="99"/>
    <w:rsid w:val="000B200F"/>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 w:id="1670937309">
      <w:bodyDiv w:val="1"/>
      <w:marLeft w:val="0"/>
      <w:marRight w:val="0"/>
      <w:marTop w:val="0"/>
      <w:marBottom w:val="0"/>
      <w:divBdr>
        <w:top w:val="none" w:sz="0" w:space="0" w:color="auto"/>
        <w:left w:val="none" w:sz="0" w:space="0" w:color="auto"/>
        <w:bottom w:val="none" w:sz="0" w:space="0" w:color="auto"/>
        <w:right w:val="none" w:sz="0" w:space="0" w:color="auto"/>
      </w:divBdr>
      <w:divsChild>
        <w:div w:id="622733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32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95</cp:revision>
  <cp:lastPrinted>2025-11-25T11:05:00Z</cp:lastPrinted>
  <dcterms:created xsi:type="dcterms:W3CDTF">2026-02-04T11:12:00Z</dcterms:created>
  <dcterms:modified xsi:type="dcterms:W3CDTF">2026-06-19T12:42:00Z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