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6D05" w14:textId="0315043B" w:rsidR="00E06A23" w:rsidRPr="00694E50" w:rsidRDefault="00BE36DE" w:rsidP="00E06A23">
      <w:pPr>
        <w:pStyle w:val="Nagwek2"/>
        <w:rPr>
          <w:sz w:val="56"/>
          <w:szCs w:val="56"/>
          <w:lang w:val="pl-PL"/>
        </w:rPr>
      </w:pPr>
      <w:r w:rsidRPr="00694E50">
        <w:rPr>
          <w:sz w:val="56"/>
          <w:szCs w:val="56"/>
          <w:lang w:val="pl-PL"/>
        </w:rPr>
        <w:t>Przewodnik po wskaźnikach SMART</w:t>
      </w:r>
    </w:p>
    <w:p w14:paraId="2D4264B4" w14:textId="77777777" w:rsidR="00524050" w:rsidRPr="00694E50" w:rsidRDefault="00524050" w:rsidP="00657067">
      <w:pPr>
        <w:pStyle w:val="Nagwek2"/>
        <w:rPr>
          <w:lang w:val="pl-PL"/>
        </w:rPr>
      </w:pPr>
    </w:p>
    <w:p w14:paraId="39B46AFF" w14:textId="77777777" w:rsidR="00694E50" w:rsidRPr="00694E50" w:rsidRDefault="00694E50" w:rsidP="00694E50">
      <w:pPr>
        <w:rPr>
          <w:rFonts w:ascii="Lexend ExtraBold" w:hAnsi="Lexend ExtraBold"/>
          <w:b/>
          <w:bCs/>
          <w:color w:val="0000E8"/>
          <w:sz w:val="32"/>
          <w:szCs w:val="32"/>
          <w:lang w:val="pl-PL"/>
        </w:rPr>
      </w:pPr>
      <w:r w:rsidRPr="00694E50">
        <w:rPr>
          <w:rFonts w:ascii="Lexend ExtraBold" w:hAnsi="Lexend ExtraBold"/>
          <w:b/>
          <w:bCs/>
          <w:color w:val="0000E8"/>
          <w:sz w:val="32"/>
          <w:szCs w:val="32"/>
          <w:lang w:val="pl-PL"/>
        </w:rPr>
        <w:t>DLACZEGO TO NARZĘDZIE JEST WAŻNE?</w:t>
      </w:r>
    </w:p>
    <w:p w14:paraId="0478453D" w14:textId="77777777" w:rsidR="00694E50" w:rsidRPr="00694E50" w:rsidRDefault="00694E50" w:rsidP="00694E50">
      <w:pPr>
        <w:rPr>
          <w:lang w:val="pl-PL"/>
        </w:rPr>
      </w:pPr>
    </w:p>
    <w:p w14:paraId="76C8391E" w14:textId="77777777" w:rsidR="00694E50" w:rsidRPr="00694E50" w:rsidRDefault="00694E50" w:rsidP="00694E50">
      <w:pPr>
        <w:rPr>
          <w:lang w:val="pl-PL"/>
        </w:rPr>
      </w:pPr>
    </w:p>
    <w:p w14:paraId="70B9421C" w14:textId="77777777" w:rsidR="00694E50" w:rsidRPr="00694E50" w:rsidRDefault="00694E50" w:rsidP="00694E50">
      <w:pPr>
        <w:rPr>
          <w:lang w:val="pl-PL"/>
        </w:rPr>
      </w:pPr>
      <w:r w:rsidRPr="00694E50">
        <w:rPr>
          <w:lang w:val="pl-PL"/>
        </w:rPr>
        <w:t>Wskaźniki SMART pomagają określać cele i mierzyć postępy w jasny, uporządkowany i sensowny sposób. Niezależnie od tego, czy planujesz projekt studencki, działanie organizacji pozarządowej, inicjatywę społeczną czy zadanie akademickie, wskaźniki SMART gwarantują, że Twoje cele są realistyczne, możliwe do śledzenia i zgodne z ogólnymi zamierzeniami. Zamiast niejasnych lub zbyt ambitnych celów, podejście SMART przekształca Twoje pomysły w praktyczne kroki, które możesz monitorować i oceniać. To narzędzie ma znaczenie, ponieważ buduje odpowiedzialność, usprawnia planowanie projektów i ułatwia wykazanie wpływu – są to umiejętności szczególnie cenne dla studentów i młodych ludzi pracujących w nieformalnych grupach lub organizacjach społeczeństwa obywatelskiego.</w:t>
      </w:r>
    </w:p>
    <w:p w14:paraId="3F3ABEF8" w14:textId="77777777" w:rsidR="00524050" w:rsidRPr="00694E50" w:rsidRDefault="00524050" w:rsidP="00657067">
      <w:pPr>
        <w:pStyle w:val="Nagwek2"/>
        <w:rPr>
          <w:lang w:val="pl-PL"/>
        </w:rPr>
      </w:pPr>
    </w:p>
    <w:p w14:paraId="29C29372" w14:textId="77777777" w:rsidR="00C27DDC" w:rsidRPr="00694E50" w:rsidRDefault="00C27DDC">
      <w:pPr>
        <w:spacing w:after="160" w:line="278" w:lineRule="auto"/>
        <w:rPr>
          <w:rFonts w:ascii="Lexend ExtraBold" w:hAnsi="Lexend ExtraBold"/>
          <w:b/>
          <w:bCs/>
          <w:color w:val="0000E8"/>
          <w:sz w:val="32"/>
          <w:szCs w:val="32"/>
          <w:lang w:val="pl-PL"/>
        </w:rPr>
      </w:pPr>
      <w:r w:rsidRPr="00694E50">
        <w:rPr>
          <w:lang w:val="pl-PL"/>
        </w:rPr>
        <w:br w:type="page"/>
      </w:r>
    </w:p>
    <w:p w14:paraId="4D3270F4" w14:textId="77777777" w:rsidR="00694E50" w:rsidRPr="00694E50" w:rsidRDefault="00694E50" w:rsidP="00694E50">
      <w:pPr>
        <w:rPr>
          <w:rFonts w:ascii="Lexend ExtraBold" w:hAnsi="Lexend ExtraBold"/>
          <w:b/>
          <w:bCs/>
          <w:color w:val="0000E8"/>
          <w:sz w:val="32"/>
          <w:szCs w:val="32"/>
          <w:lang w:val="en-GB"/>
        </w:rPr>
      </w:pPr>
      <w:r w:rsidRPr="00694E50">
        <w:rPr>
          <w:rFonts w:ascii="Lexend ExtraBold" w:hAnsi="Lexend ExtraBold"/>
          <w:b/>
          <w:bCs/>
          <w:color w:val="0000E8"/>
          <w:sz w:val="32"/>
          <w:szCs w:val="32"/>
          <w:lang w:val="en-GB"/>
        </w:rPr>
        <w:lastRenderedPageBreak/>
        <w:t>JAK Z TEGO KORZYSTAĆ?</w:t>
      </w:r>
    </w:p>
    <w:p w14:paraId="06D8787E" w14:textId="77777777" w:rsidR="00694E50" w:rsidRDefault="00694E50" w:rsidP="006A5DC0">
      <w:pPr>
        <w:rPr>
          <w:b/>
          <w:bCs/>
        </w:rPr>
      </w:pPr>
    </w:p>
    <w:p w14:paraId="5C2AD9B7" w14:textId="77777777" w:rsidR="00694E50" w:rsidRDefault="00694E50" w:rsidP="006A5DC0">
      <w:pPr>
        <w:rPr>
          <w:b/>
          <w:bCs/>
        </w:rPr>
      </w:pPr>
    </w:p>
    <w:p w14:paraId="7779199A" w14:textId="77777777" w:rsidR="00694E50" w:rsidRPr="00694E50" w:rsidRDefault="00694E50" w:rsidP="00694E50">
      <w:pPr>
        <w:spacing w:before="100" w:beforeAutospacing="1" w:after="100" w:afterAutospacing="1" w:line="360" w:lineRule="auto"/>
        <w:rPr>
          <w:rFonts w:ascii="Times New Roman" w:eastAsia="Times New Roman" w:hAnsi="Times New Roman" w:cs="Times New Roman"/>
          <w:lang w:val="pl-PL" w:eastAsia="en-GB"/>
        </w:rPr>
      </w:pPr>
      <w:r w:rsidRPr="00694E50">
        <w:rPr>
          <w:rFonts w:ascii="Times New Roman" w:eastAsia="Times New Roman" w:hAnsi="Times New Roman" w:cs="Times New Roman"/>
          <w:b/>
          <w:bCs/>
          <w:lang w:val="pl-PL" w:eastAsia="en-GB"/>
        </w:rPr>
        <w:t>Jak z tego korzystać (krok po kroku)</w:t>
      </w:r>
      <w:r w:rsidRPr="00694E50">
        <w:rPr>
          <w:rFonts w:ascii="Times New Roman" w:eastAsia="Times New Roman" w:hAnsi="Times New Roman" w:cs="Times New Roman"/>
          <w:lang w:val="pl-PL" w:eastAsia="en-GB"/>
        </w:rPr>
        <w:t xml:space="preserve"> </w:t>
      </w:r>
    </w:p>
    <w:p w14:paraId="7BD82373"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en-GB" w:eastAsia="en-GB"/>
        </w:rPr>
      </w:pPr>
      <w:r w:rsidRPr="00694E50">
        <w:rPr>
          <w:rFonts w:ascii="Times New Roman" w:eastAsia="Times New Roman" w:hAnsi="Times New Roman" w:cs="Times New Roman"/>
          <w:b/>
          <w:bCs/>
          <w:lang w:val="en-GB" w:eastAsia="en-GB"/>
        </w:rPr>
        <w:t>Określ cel, który chcesz mierzyć</w:t>
      </w:r>
    </w:p>
    <w:p w14:paraId="2DD4F262"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pl-PL" w:eastAsia="en-GB"/>
        </w:rPr>
      </w:pPr>
      <w:r w:rsidRPr="00694E50">
        <w:rPr>
          <w:rFonts w:ascii="Times New Roman" w:eastAsia="Times New Roman" w:hAnsi="Times New Roman" w:cs="Times New Roman"/>
          <w:lang w:val="pl-PL" w:eastAsia="en-GB"/>
        </w:rPr>
        <w:t>Sformułuj ogólny cel (np. zwiększenie zaangażowania, podniesienie świadomości, wzmocnienie umiejętności).</w:t>
      </w:r>
    </w:p>
    <w:p w14:paraId="5D6359F7"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pl-PL" w:eastAsia="en-GB"/>
        </w:rPr>
      </w:pPr>
      <w:r w:rsidRPr="00694E50">
        <w:rPr>
          <w:rFonts w:ascii="Times New Roman" w:eastAsia="Times New Roman" w:hAnsi="Times New Roman" w:cs="Times New Roman"/>
          <w:b/>
          <w:bCs/>
          <w:lang w:val="pl-PL" w:eastAsia="en-GB"/>
        </w:rPr>
        <w:t>Sprawdź, czy Twój wskaźnik spełnia kryteria SMART:</w:t>
      </w:r>
    </w:p>
    <w:p w14:paraId="477F33B1" w14:textId="42302C17" w:rsidR="00694E50" w:rsidRPr="00694E50" w:rsidRDefault="00694E50" w:rsidP="00694E50">
      <w:pPr>
        <w:numPr>
          <w:ilvl w:val="1"/>
          <w:numId w:val="17"/>
        </w:numPr>
        <w:spacing w:before="100" w:beforeAutospacing="1" w:after="100" w:afterAutospacing="1" w:line="360" w:lineRule="auto"/>
        <w:rPr>
          <w:rFonts w:ascii="Times New Roman" w:eastAsia="Times New Roman" w:hAnsi="Times New Roman" w:cs="Times New Roman"/>
          <w:b/>
          <w:bCs/>
          <w:lang w:val="pl-PL" w:eastAsia="en-GB"/>
        </w:rPr>
      </w:pPr>
      <w:r w:rsidRPr="00694E50">
        <w:rPr>
          <w:rFonts w:ascii="Times New Roman" w:eastAsia="Times New Roman" w:hAnsi="Times New Roman" w:cs="Times New Roman"/>
          <w:b/>
          <w:bCs/>
          <w:lang w:val="pl-PL" w:eastAsia="en-GB"/>
        </w:rPr>
        <w:t>S</w:t>
      </w:r>
      <w:r>
        <w:rPr>
          <w:rFonts w:ascii="Times New Roman" w:eastAsia="Times New Roman" w:hAnsi="Times New Roman" w:cs="Times New Roman"/>
          <w:b/>
          <w:bCs/>
          <w:lang w:val="pl-PL" w:eastAsia="en-GB"/>
        </w:rPr>
        <w:t xml:space="preserve"> </w:t>
      </w:r>
      <w:r w:rsidRPr="00694E50">
        <w:rPr>
          <w:rFonts w:ascii="Times New Roman" w:eastAsia="Times New Roman" w:hAnsi="Times New Roman" w:cs="Times New Roman"/>
          <w:lang w:val="pl-PL" w:eastAsia="en-GB"/>
        </w:rPr>
        <w:t>Specific</w:t>
      </w:r>
      <w:r w:rsidRPr="00694E50">
        <w:rPr>
          <w:rFonts w:ascii="Times New Roman" w:eastAsia="Times New Roman" w:hAnsi="Times New Roman" w:cs="Times New Roman"/>
          <w:b/>
          <w:bCs/>
          <w:lang w:val="pl-PL" w:eastAsia="en-GB"/>
        </w:rPr>
        <w:t xml:space="preserve"> </w:t>
      </w:r>
      <w:r>
        <w:rPr>
          <w:rFonts w:ascii="Times New Roman" w:eastAsia="Times New Roman" w:hAnsi="Times New Roman" w:cs="Times New Roman"/>
          <w:b/>
          <w:bCs/>
          <w:lang w:val="pl-PL" w:eastAsia="en-GB"/>
        </w:rPr>
        <w:t>-</w:t>
      </w:r>
      <w:r w:rsidRPr="00694E50">
        <w:rPr>
          <w:rFonts w:ascii="Times New Roman" w:eastAsia="Times New Roman" w:hAnsi="Times New Roman" w:cs="Times New Roman"/>
          <w:b/>
          <w:bCs/>
          <w:lang w:val="pl-PL" w:eastAsia="en-GB"/>
        </w:rPr>
        <w:t xml:space="preserve"> Konkretny:</w:t>
      </w:r>
      <w:r w:rsidRPr="00694E50">
        <w:rPr>
          <w:rFonts w:ascii="Times New Roman" w:eastAsia="Times New Roman" w:hAnsi="Times New Roman" w:cs="Times New Roman"/>
          <w:lang w:val="pl-PL" w:eastAsia="en-GB"/>
        </w:rPr>
        <w:t xml:space="preserve"> Czy wskaźnik jest jasny i precyzyjny?</w:t>
      </w:r>
    </w:p>
    <w:p w14:paraId="75EEFAC5" w14:textId="379C3794" w:rsidR="00694E50" w:rsidRPr="00694E50" w:rsidRDefault="00694E50" w:rsidP="00694E50">
      <w:pPr>
        <w:numPr>
          <w:ilvl w:val="1"/>
          <w:numId w:val="17"/>
        </w:numPr>
        <w:spacing w:before="100" w:beforeAutospacing="1" w:after="100" w:afterAutospacing="1" w:line="360" w:lineRule="auto"/>
        <w:rPr>
          <w:rFonts w:ascii="Times New Roman" w:eastAsia="Times New Roman" w:hAnsi="Times New Roman" w:cs="Times New Roman"/>
          <w:b/>
          <w:bCs/>
          <w:lang w:val="pl-PL" w:eastAsia="en-GB"/>
        </w:rPr>
      </w:pPr>
      <w:r w:rsidRPr="00694E50">
        <w:rPr>
          <w:rFonts w:ascii="Times New Roman" w:eastAsia="Times New Roman" w:hAnsi="Times New Roman" w:cs="Times New Roman"/>
          <w:b/>
          <w:bCs/>
          <w:lang w:val="pl-PL" w:eastAsia="en-GB"/>
        </w:rPr>
        <w:t>M</w:t>
      </w:r>
      <w:r>
        <w:rPr>
          <w:rFonts w:ascii="Times New Roman" w:eastAsia="Times New Roman" w:hAnsi="Times New Roman" w:cs="Times New Roman"/>
          <w:b/>
          <w:bCs/>
          <w:lang w:val="pl-PL" w:eastAsia="en-GB"/>
        </w:rPr>
        <w:t xml:space="preserve"> </w:t>
      </w:r>
      <w:r w:rsidRPr="00694E50">
        <w:rPr>
          <w:rFonts w:ascii="Times New Roman" w:eastAsia="Times New Roman" w:hAnsi="Times New Roman" w:cs="Times New Roman"/>
          <w:lang w:val="pl-PL" w:eastAsia="en-GB"/>
        </w:rPr>
        <w:t>Measurable</w:t>
      </w:r>
      <w:r w:rsidRPr="00694E50">
        <w:rPr>
          <w:rFonts w:ascii="Times New Roman" w:eastAsia="Times New Roman" w:hAnsi="Times New Roman" w:cs="Times New Roman"/>
          <w:b/>
          <w:bCs/>
          <w:lang w:val="pl-PL" w:eastAsia="en-GB"/>
        </w:rPr>
        <w:t xml:space="preserve"> </w:t>
      </w:r>
      <w:r>
        <w:rPr>
          <w:rFonts w:ascii="Times New Roman" w:eastAsia="Times New Roman" w:hAnsi="Times New Roman" w:cs="Times New Roman"/>
          <w:b/>
          <w:bCs/>
          <w:lang w:val="pl-PL" w:eastAsia="en-GB"/>
        </w:rPr>
        <w:t>-</w:t>
      </w:r>
      <w:r w:rsidRPr="00694E50">
        <w:rPr>
          <w:rFonts w:ascii="Times New Roman" w:eastAsia="Times New Roman" w:hAnsi="Times New Roman" w:cs="Times New Roman"/>
          <w:b/>
          <w:bCs/>
          <w:lang w:val="pl-PL" w:eastAsia="en-GB"/>
        </w:rPr>
        <w:t xml:space="preserve"> Mierzalny:</w:t>
      </w:r>
      <w:r w:rsidRPr="00694E50">
        <w:rPr>
          <w:rFonts w:ascii="Times New Roman" w:eastAsia="Times New Roman" w:hAnsi="Times New Roman" w:cs="Times New Roman"/>
          <w:lang w:val="pl-PL" w:eastAsia="en-GB"/>
        </w:rPr>
        <w:t xml:space="preserve"> Czy możesz śledzić postępy za pomocą liczb lub obserwowalnych kryteriów?</w:t>
      </w:r>
    </w:p>
    <w:p w14:paraId="6C173FDD" w14:textId="2FDC54FC" w:rsidR="00694E50" w:rsidRPr="00694E50" w:rsidRDefault="00694E50" w:rsidP="00694E50">
      <w:pPr>
        <w:numPr>
          <w:ilvl w:val="1"/>
          <w:numId w:val="17"/>
        </w:numPr>
        <w:spacing w:before="100" w:beforeAutospacing="1" w:after="100" w:afterAutospacing="1" w:line="360" w:lineRule="auto"/>
        <w:rPr>
          <w:rFonts w:ascii="Times New Roman" w:eastAsia="Times New Roman" w:hAnsi="Times New Roman" w:cs="Times New Roman"/>
          <w:b/>
          <w:bCs/>
          <w:lang w:val="pl-PL" w:eastAsia="en-GB"/>
        </w:rPr>
      </w:pPr>
      <w:r w:rsidRPr="00694E50">
        <w:rPr>
          <w:rFonts w:ascii="Times New Roman" w:eastAsia="Times New Roman" w:hAnsi="Times New Roman" w:cs="Times New Roman"/>
          <w:b/>
          <w:bCs/>
          <w:lang w:val="pl-PL" w:eastAsia="en-GB"/>
        </w:rPr>
        <w:t>A</w:t>
      </w:r>
      <w:r>
        <w:rPr>
          <w:rFonts w:ascii="Times New Roman" w:eastAsia="Times New Roman" w:hAnsi="Times New Roman" w:cs="Times New Roman"/>
          <w:b/>
          <w:bCs/>
          <w:lang w:val="pl-PL" w:eastAsia="en-GB"/>
        </w:rPr>
        <w:t xml:space="preserve"> </w:t>
      </w:r>
      <w:r w:rsidRPr="00694E50">
        <w:rPr>
          <w:rFonts w:ascii="Times New Roman" w:eastAsia="Times New Roman" w:hAnsi="Times New Roman" w:cs="Times New Roman"/>
          <w:lang w:val="pl-PL" w:eastAsia="en-GB"/>
        </w:rPr>
        <w:t>Achievable</w:t>
      </w:r>
      <w:r w:rsidRPr="00694E50">
        <w:rPr>
          <w:rFonts w:ascii="Times New Roman" w:eastAsia="Times New Roman" w:hAnsi="Times New Roman" w:cs="Times New Roman"/>
          <w:b/>
          <w:bCs/>
          <w:lang w:val="pl-PL" w:eastAsia="en-GB"/>
        </w:rPr>
        <w:t xml:space="preserve"> </w:t>
      </w:r>
      <w:r>
        <w:rPr>
          <w:rFonts w:ascii="Times New Roman" w:eastAsia="Times New Roman" w:hAnsi="Times New Roman" w:cs="Times New Roman"/>
          <w:b/>
          <w:bCs/>
          <w:lang w:val="pl-PL" w:eastAsia="en-GB"/>
        </w:rPr>
        <w:t>-</w:t>
      </w:r>
      <w:r w:rsidRPr="00694E50">
        <w:rPr>
          <w:rFonts w:ascii="Times New Roman" w:eastAsia="Times New Roman" w:hAnsi="Times New Roman" w:cs="Times New Roman"/>
          <w:b/>
          <w:bCs/>
          <w:lang w:val="pl-PL" w:eastAsia="en-GB"/>
        </w:rPr>
        <w:t xml:space="preserve"> Osiągalny:</w:t>
      </w:r>
      <w:r w:rsidRPr="00694E50">
        <w:rPr>
          <w:rFonts w:ascii="Times New Roman" w:eastAsia="Times New Roman" w:hAnsi="Times New Roman" w:cs="Times New Roman"/>
          <w:lang w:val="pl-PL" w:eastAsia="en-GB"/>
        </w:rPr>
        <w:t xml:space="preserve"> Czy cel jest realistyczny, biorąc pod uwagę dostępny czas i zasoby?</w:t>
      </w:r>
    </w:p>
    <w:p w14:paraId="52F9FB7E" w14:textId="66A9C8D9" w:rsidR="00694E50" w:rsidRPr="00694E50" w:rsidRDefault="00694E50" w:rsidP="00694E50">
      <w:pPr>
        <w:numPr>
          <w:ilvl w:val="1"/>
          <w:numId w:val="17"/>
        </w:numPr>
        <w:spacing w:before="100" w:beforeAutospacing="1" w:after="100" w:afterAutospacing="1" w:line="360" w:lineRule="auto"/>
        <w:rPr>
          <w:rFonts w:ascii="Times New Roman" w:eastAsia="Times New Roman" w:hAnsi="Times New Roman" w:cs="Times New Roman"/>
          <w:b/>
          <w:bCs/>
          <w:lang w:val="pl-PL" w:eastAsia="en-GB"/>
        </w:rPr>
      </w:pPr>
      <w:r w:rsidRPr="00694E50">
        <w:rPr>
          <w:rFonts w:ascii="Times New Roman" w:eastAsia="Times New Roman" w:hAnsi="Times New Roman" w:cs="Times New Roman"/>
          <w:b/>
          <w:bCs/>
          <w:lang w:val="pl-PL" w:eastAsia="en-GB"/>
        </w:rPr>
        <w:t>R</w:t>
      </w:r>
      <w:r>
        <w:rPr>
          <w:rFonts w:ascii="Times New Roman" w:eastAsia="Times New Roman" w:hAnsi="Times New Roman" w:cs="Times New Roman"/>
          <w:b/>
          <w:bCs/>
          <w:lang w:val="pl-PL" w:eastAsia="en-GB"/>
        </w:rPr>
        <w:t xml:space="preserve"> </w:t>
      </w:r>
      <w:r w:rsidRPr="00694E50">
        <w:rPr>
          <w:rFonts w:ascii="Times New Roman" w:eastAsia="Times New Roman" w:hAnsi="Times New Roman" w:cs="Times New Roman"/>
          <w:lang w:val="pl-PL" w:eastAsia="en-GB"/>
        </w:rPr>
        <w:t>Relevant</w:t>
      </w:r>
      <w:r w:rsidRPr="00694E50">
        <w:rPr>
          <w:rFonts w:ascii="Times New Roman" w:eastAsia="Times New Roman" w:hAnsi="Times New Roman" w:cs="Times New Roman"/>
          <w:b/>
          <w:bCs/>
          <w:lang w:val="pl-PL" w:eastAsia="en-GB"/>
        </w:rPr>
        <w:t xml:space="preserve"> </w:t>
      </w:r>
      <w:r>
        <w:rPr>
          <w:rFonts w:ascii="Times New Roman" w:eastAsia="Times New Roman" w:hAnsi="Times New Roman" w:cs="Times New Roman"/>
          <w:b/>
          <w:bCs/>
          <w:lang w:val="pl-PL" w:eastAsia="en-GB"/>
        </w:rPr>
        <w:t>-</w:t>
      </w:r>
      <w:r w:rsidRPr="00694E50">
        <w:rPr>
          <w:rFonts w:ascii="Times New Roman" w:eastAsia="Times New Roman" w:hAnsi="Times New Roman" w:cs="Times New Roman"/>
          <w:b/>
          <w:bCs/>
          <w:lang w:val="pl-PL" w:eastAsia="en-GB"/>
        </w:rPr>
        <w:t xml:space="preserve"> Istotny:</w:t>
      </w:r>
      <w:r w:rsidRPr="00694E50">
        <w:rPr>
          <w:rFonts w:ascii="Times New Roman" w:eastAsia="Times New Roman" w:hAnsi="Times New Roman" w:cs="Times New Roman"/>
          <w:lang w:val="pl-PL" w:eastAsia="en-GB"/>
        </w:rPr>
        <w:t xml:space="preserve"> Czy wyraźnie wspiera cel Twojego projektu?</w:t>
      </w:r>
    </w:p>
    <w:p w14:paraId="5B31F480" w14:textId="62ED81C2" w:rsidR="00694E50" w:rsidRPr="00694E50" w:rsidRDefault="00694E50" w:rsidP="00694E50">
      <w:pPr>
        <w:numPr>
          <w:ilvl w:val="1"/>
          <w:numId w:val="17"/>
        </w:numPr>
        <w:spacing w:before="100" w:beforeAutospacing="1" w:after="100" w:afterAutospacing="1" w:line="360" w:lineRule="auto"/>
        <w:rPr>
          <w:rFonts w:ascii="Times New Roman" w:eastAsia="Times New Roman" w:hAnsi="Times New Roman" w:cs="Times New Roman"/>
          <w:b/>
          <w:bCs/>
          <w:lang w:val="pl-PL" w:eastAsia="en-GB"/>
        </w:rPr>
      </w:pPr>
      <w:r w:rsidRPr="00694E50">
        <w:rPr>
          <w:rFonts w:ascii="Times New Roman" w:eastAsia="Times New Roman" w:hAnsi="Times New Roman" w:cs="Times New Roman"/>
          <w:b/>
          <w:bCs/>
          <w:lang w:val="pl-PL" w:eastAsia="en-GB"/>
        </w:rPr>
        <w:t>T</w:t>
      </w:r>
      <w:r>
        <w:rPr>
          <w:rFonts w:ascii="Times New Roman" w:eastAsia="Times New Roman" w:hAnsi="Times New Roman" w:cs="Times New Roman"/>
          <w:b/>
          <w:bCs/>
          <w:lang w:val="pl-PL" w:eastAsia="en-GB"/>
        </w:rPr>
        <w:t xml:space="preserve"> </w:t>
      </w:r>
      <w:r w:rsidRPr="00694E50">
        <w:rPr>
          <w:rFonts w:ascii="Times New Roman" w:eastAsia="Times New Roman" w:hAnsi="Times New Roman" w:cs="Times New Roman"/>
          <w:lang w:val="pl-PL" w:eastAsia="en-GB"/>
        </w:rPr>
        <w:t>Time-bound</w:t>
      </w:r>
      <w:r w:rsidRPr="00694E50">
        <w:rPr>
          <w:rFonts w:ascii="Times New Roman" w:eastAsia="Times New Roman" w:hAnsi="Times New Roman" w:cs="Times New Roman"/>
          <w:b/>
          <w:bCs/>
          <w:lang w:val="pl-PL" w:eastAsia="en-GB"/>
        </w:rPr>
        <w:t xml:space="preserve"> </w:t>
      </w:r>
      <w:r>
        <w:rPr>
          <w:rFonts w:ascii="Times New Roman" w:eastAsia="Times New Roman" w:hAnsi="Times New Roman" w:cs="Times New Roman"/>
          <w:b/>
          <w:bCs/>
          <w:lang w:val="pl-PL" w:eastAsia="en-GB"/>
        </w:rPr>
        <w:t>-</w:t>
      </w:r>
      <w:r w:rsidRPr="00694E50">
        <w:rPr>
          <w:rFonts w:ascii="Times New Roman" w:eastAsia="Times New Roman" w:hAnsi="Times New Roman" w:cs="Times New Roman"/>
          <w:b/>
          <w:bCs/>
          <w:lang w:val="pl-PL" w:eastAsia="en-GB"/>
        </w:rPr>
        <w:t xml:space="preserve"> Określony w czasie:</w:t>
      </w:r>
      <w:r w:rsidRPr="00694E50">
        <w:rPr>
          <w:rFonts w:ascii="Times New Roman" w:eastAsia="Times New Roman" w:hAnsi="Times New Roman" w:cs="Times New Roman"/>
          <w:lang w:val="pl-PL" w:eastAsia="en-GB"/>
        </w:rPr>
        <w:t xml:space="preserve"> Czy istnieje jasny termin lub ramy czasowe?</w:t>
      </w:r>
    </w:p>
    <w:p w14:paraId="267DC9A3"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pl-PL" w:eastAsia="en-GB"/>
        </w:rPr>
      </w:pPr>
      <w:r w:rsidRPr="00694E50">
        <w:rPr>
          <w:rFonts w:ascii="Times New Roman" w:eastAsia="Times New Roman" w:hAnsi="Times New Roman" w:cs="Times New Roman"/>
          <w:b/>
          <w:bCs/>
          <w:lang w:val="pl-PL" w:eastAsia="en-GB"/>
        </w:rPr>
        <w:t>Przepisuj wskaźnik, aż spełni wszystkie kryteria SMART.</w:t>
      </w:r>
    </w:p>
    <w:p w14:paraId="42AD44B6"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en-GB" w:eastAsia="en-GB"/>
        </w:rPr>
      </w:pPr>
      <w:r w:rsidRPr="00694E50">
        <w:rPr>
          <w:rFonts w:ascii="Times New Roman" w:eastAsia="Times New Roman" w:hAnsi="Times New Roman" w:cs="Times New Roman"/>
          <w:b/>
          <w:bCs/>
          <w:lang w:val="en-GB" w:eastAsia="en-GB"/>
        </w:rPr>
        <w:t>Przetestuj go ze swoim zespołem</w:t>
      </w:r>
    </w:p>
    <w:p w14:paraId="0C31D36F"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pl-PL" w:eastAsia="en-GB"/>
        </w:rPr>
      </w:pPr>
      <w:r w:rsidRPr="00694E50">
        <w:rPr>
          <w:rFonts w:ascii="Times New Roman" w:eastAsia="Times New Roman" w:hAnsi="Times New Roman" w:cs="Times New Roman"/>
          <w:lang w:val="pl-PL" w:eastAsia="en-GB"/>
        </w:rPr>
        <w:t xml:space="preserve">Zapytaj: </w:t>
      </w:r>
      <w:r w:rsidRPr="00694E50">
        <w:rPr>
          <w:rFonts w:ascii="Times New Roman" w:eastAsia="Times New Roman" w:hAnsi="Times New Roman" w:cs="Times New Roman"/>
          <w:i/>
          <w:iCs/>
          <w:lang w:val="pl-PL" w:eastAsia="en-GB"/>
        </w:rPr>
        <w:t>Czy wszyscy zrozumieliby, jak to zmierzyć?</w:t>
      </w:r>
    </w:p>
    <w:p w14:paraId="6E891094"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en-GB" w:eastAsia="en-GB"/>
        </w:rPr>
      </w:pPr>
      <w:r w:rsidRPr="00694E50">
        <w:rPr>
          <w:rFonts w:ascii="Times New Roman" w:eastAsia="Times New Roman" w:hAnsi="Times New Roman" w:cs="Times New Roman"/>
          <w:b/>
          <w:bCs/>
          <w:lang w:val="en-GB" w:eastAsia="en-GB"/>
        </w:rPr>
        <w:t>Wykorzystaj go do monitorowania postępów</w:t>
      </w:r>
    </w:p>
    <w:p w14:paraId="1B4DF401" w14:textId="77777777" w:rsidR="00694E50" w:rsidRPr="00694E50" w:rsidRDefault="00694E50" w:rsidP="00694E50">
      <w:pPr>
        <w:numPr>
          <w:ilvl w:val="0"/>
          <w:numId w:val="17"/>
        </w:numPr>
        <w:spacing w:before="100" w:beforeAutospacing="1" w:after="100" w:afterAutospacing="1" w:line="360" w:lineRule="auto"/>
        <w:rPr>
          <w:rFonts w:ascii="Times New Roman" w:eastAsia="Times New Roman" w:hAnsi="Times New Roman" w:cs="Times New Roman"/>
          <w:lang w:val="pl-PL" w:eastAsia="en-GB"/>
        </w:rPr>
      </w:pPr>
      <w:r w:rsidRPr="00694E50">
        <w:rPr>
          <w:rFonts w:ascii="Times New Roman" w:eastAsia="Times New Roman" w:hAnsi="Times New Roman" w:cs="Times New Roman"/>
          <w:lang w:val="pl-PL" w:eastAsia="en-GB"/>
        </w:rPr>
        <w:t>Regularnie zbieraj dane i oceniaj wyniki w oparciu o kryteria SMART.</w:t>
      </w:r>
    </w:p>
    <w:p w14:paraId="4F3122B0" w14:textId="77777777" w:rsidR="006C62D7" w:rsidRPr="00694E50" w:rsidRDefault="006C62D7" w:rsidP="00657067">
      <w:pPr>
        <w:pStyle w:val="Nagwek2"/>
        <w:rPr>
          <w:lang w:val="pl-PL"/>
        </w:rPr>
      </w:pPr>
    </w:p>
    <w:p w14:paraId="10721A2F" w14:textId="72C0DB26" w:rsidR="00F03110" w:rsidRPr="0083782E" w:rsidRDefault="00694E50" w:rsidP="00657067">
      <w:pPr>
        <w:pStyle w:val="Nagwek2"/>
      </w:pPr>
      <w:r>
        <w:t>Wskazówki</w:t>
      </w:r>
      <w:r w:rsidR="46A7537B">
        <w:t xml:space="preserve"> </w:t>
      </w:r>
    </w:p>
    <w:p w14:paraId="476C1CCB" w14:textId="77777777" w:rsidR="00694E50" w:rsidRPr="00694E50" w:rsidRDefault="00694E50" w:rsidP="00694E50">
      <w:pPr>
        <w:rPr>
          <w:b/>
          <w:bCs/>
          <w:lang w:val="en-GB"/>
        </w:rPr>
      </w:pPr>
      <w:r w:rsidRPr="00694E50">
        <w:rPr>
          <w:b/>
          <w:bCs/>
          <w:lang w:val="en-GB"/>
        </w:rPr>
        <w:t>Tabela kreatora wskaźników SMART</w:t>
      </w:r>
    </w:p>
    <w:tbl>
      <w:tblPr>
        <w:tblW w:w="0" w:type="auto"/>
        <w:tblCellSpacing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3085"/>
        <w:gridCol w:w="4714"/>
        <w:gridCol w:w="1243"/>
      </w:tblGrid>
      <w:tr w:rsidR="006A5DC0" w:rsidRPr="00540C6F" w14:paraId="0F122C44" w14:textId="77777777" w:rsidTr="1FF86779">
        <w:trPr>
          <w:tblHeader/>
          <w:tblCellSpacing w:w="15" w:type="dxa"/>
        </w:trPr>
        <w:tc>
          <w:tcPr>
            <w:tcW w:w="0" w:type="auto"/>
            <w:vAlign w:val="center"/>
            <w:hideMark/>
          </w:tcPr>
          <w:p w14:paraId="274D627B" w14:textId="2DD34BA0" w:rsidR="006A5DC0" w:rsidRPr="00FB58F2" w:rsidRDefault="006A5DC0" w:rsidP="00031309">
            <w:pPr>
              <w:rPr>
                <w:b/>
                <w:bCs/>
              </w:rPr>
            </w:pPr>
            <w:r w:rsidRPr="00FB58F2">
              <w:rPr>
                <w:b/>
                <w:bCs/>
              </w:rPr>
              <w:lastRenderedPageBreak/>
              <w:t>Element</w:t>
            </w:r>
          </w:p>
        </w:tc>
        <w:tc>
          <w:tcPr>
            <w:tcW w:w="0" w:type="auto"/>
            <w:vAlign w:val="center"/>
            <w:hideMark/>
          </w:tcPr>
          <w:p w14:paraId="4B81E652" w14:textId="77777777" w:rsidR="00540C6F" w:rsidRPr="00540C6F" w:rsidRDefault="00540C6F" w:rsidP="00540C6F">
            <w:pPr>
              <w:rPr>
                <w:b/>
                <w:bCs/>
                <w:lang w:val="en-GB"/>
              </w:rPr>
            </w:pPr>
            <w:r w:rsidRPr="00540C6F">
              <w:rPr>
                <w:b/>
                <w:bCs/>
                <w:lang w:val="en-GB"/>
              </w:rPr>
              <w:t>Pytania przewodnie</w:t>
            </w:r>
          </w:p>
          <w:p w14:paraId="5EC7CDD7" w14:textId="098196C6" w:rsidR="006A5DC0" w:rsidRPr="00FB58F2" w:rsidRDefault="006A5DC0" w:rsidP="00031309">
            <w:pPr>
              <w:rPr>
                <w:b/>
                <w:bCs/>
              </w:rPr>
            </w:pPr>
          </w:p>
        </w:tc>
        <w:tc>
          <w:tcPr>
            <w:tcW w:w="0" w:type="auto"/>
            <w:vAlign w:val="center"/>
            <w:hideMark/>
          </w:tcPr>
          <w:p w14:paraId="3230A40C" w14:textId="2D4B44E6" w:rsidR="006A5DC0" w:rsidRPr="00540C6F" w:rsidRDefault="00540C6F" w:rsidP="00031309">
            <w:pPr>
              <w:rPr>
                <w:b/>
                <w:bCs/>
                <w:lang w:val="pl-PL"/>
              </w:rPr>
            </w:pPr>
            <w:r w:rsidRPr="00540C6F">
              <w:rPr>
                <w:b/>
                <w:bCs/>
                <w:lang w:val="pl-PL"/>
              </w:rPr>
              <w:t xml:space="preserve">Twoja ocena </w:t>
            </w:r>
          </w:p>
        </w:tc>
      </w:tr>
      <w:tr w:rsidR="006A5DC0" w:rsidRPr="00FB58F2" w14:paraId="1AA3DCDB" w14:textId="77777777" w:rsidTr="1FF86779">
        <w:trPr>
          <w:tblCellSpacing w:w="15" w:type="dxa"/>
        </w:trPr>
        <w:tc>
          <w:tcPr>
            <w:tcW w:w="0" w:type="auto"/>
            <w:vAlign w:val="center"/>
            <w:hideMark/>
          </w:tcPr>
          <w:p w14:paraId="4738E041" w14:textId="55401836" w:rsidR="006A5DC0" w:rsidRPr="00FB58F2" w:rsidRDefault="006A5DC0" w:rsidP="00031309">
            <w:r w:rsidRPr="00FB58F2">
              <w:rPr>
                <w:b/>
                <w:bCs/>
              </w:rPr>
              <w:t>Specific</w:t>
            </w:r>
            <w:r w:rsidR="00540C6F">
              <w:rPr>
                <w:b/>
                <w:bCs/>
              </w:rPr>
              <w:t xml:space="preserve"> </w:t>
            </w:r>
            <w:r w:rsidR="00540C6F" w:rsidRPr="00694E50">
              <w:rPr>
                <w:rFonts w:ascii="Times New Roman" w:eastAsia="Times New Roman" w:hAnsi="Times New Roman" w:cs="Times New Roman"/>
                <w:b/>
                <w:bCs/>
                <w:lang w:val="pl-PL" w:eastAsia="en-GB"/>
              </w:rPr>
              <w:t>Konkretny</w:t>
            </w:r>
          </w:p>
        </w:tc>
        <w:tc>
          <w:tcPr>
            <w:tcW w:w="0" w:type="auto"/>
            <w:vAlign w:val="center"/>
            <w:hideMark/>
          </w:tcPr>
          <w:p w14:paraId="6BFFF640" w14:textId="7E0B8588" w:rsidR="006A5DC0" w:rsidRPr="00FB58F2" w:rsidRDefault="00540C6F" w:rsidP="00031309">
            <w:r w:rsidRPr="00540C6F">
              <w:t>Co dokładnie chcemy zmierzyć?</w:t>
            </w:r>
          </w:p>
        </w:tc>
        <w:tc>
          <w:tcPr>
            <w:tcW w:w="0" w:type="auto"/>
            <w:vAlign w:val="center"/>
            <w:hideMark/>
          </w:tcPr>
          <w:p w14:paraId="5596F0E1" w14:textId="77777777" w:rsidR="006A5DC0" w:rsidRPr="00FB58F2" w:rsidRDefault="006A5DC0" w:rsidP="00031309"/>
        </w:tc>
      </w:tr>
      <w:tr w:rsidR="006A5DC0" w:rsidRPr="00540C6F" w14:paraId="0C1A1ED8" w14:textId="77777777" w:rsidTr="1FF86779">
        <w:trPr>
          <w:tblCellSpacing w:w="15" w:type="dxa"/>
        </w:trPr>
        <w:tc>
          <w:tcPr>
            <w:tcW w:w="0" w:type="auto"/>
            <w:vAlign w:val="center"/>
            <w:hideMark/>
          </w:tcPr>
          <w:p w14:paraId="1B5C6D5E" w14:textId="21057A3E" w:rsidR="006A5DC0" w:rsidRPr="00FB58F2" w:rsidRDefault="006A5DC0" w:rsidP="00031309">
            <w:r w:rsidRPr="00FB58F2">
              <w:rPr>
                <w:b/>
                <w:bCs/>
              </w:rPr>
              <w:t>Measurable</w:t>
            </w:r>
            <w:r w:rsidR="00540C6F">
              <w:rPr>
                <w:b/>
                <w:bCs/>
              </w:rPr>
              <w:t xml:space="preserve"> </w:t>
            </w:r>
            <w:r w:rsidR="00540C6F" w:rsidRPr="00694E50">
              <w:rPr>
                <w:rFonts w:ascii="Times New Roman" w:eastAsia="Times New Roman" w:hAnsi="Times New Roman" w:cs="Times New Roman"/>
                <w:b/>
                <w:bCs/>
                <w:lang w:val="pl-PL" w:eastAsia="en-GB"/>
              </w:rPr>
              <w:t>Mierzalny</w:t>
            </w:r>
          </w:p>
        </w:tc>
        <w:tc>
          <w:tcPr>
            <w:tcW w:w="0" w:type="auto"/>
            <w:vAlign w:val="center"/>
            <w:hideMark/>
          </w:tcPr>
          <w:p w14:paraId="43DC5E47" w14:textId="2BA2F2AD" w:rsidR="006A5DC0" w:rsidRPr="00540C6F" w:rsidRDefault="00540C6F" w:rsidP="00031309">
            <w:pPr>
              <w:rPr>
                <w:lang w:val="pl-PL"/>
              </w:rPr>
            </w:pPr>
            <w:r w:rsidRPr="00540C6F">
              <w:rPr>
                <w:lang w:val="pl-PL"/>
              </w:rPr>
              <w:t>Jak będziemy mierzyć sukces? Jakie dane będziemy gromadzić?</w:t>
            </w:r>
          </w:p>
        </w:tc>
        <w:tc>
          <w:tcPr>
            <w:tcW w:w="0" w:type="auto"/>
            <w:vAlign w:val="center"/>
            <w:hideMark/>
          </w:tcPr>
          <w:p w14:paraId="7819AD4B" w14:textId="77777777" w:rsidR="006A5DC0" w:rsidRPr="00540C6F" w:rsidRDefault="006A5DC0" w:rsidP="00031309">
            <w:pPr>
              <w:rPr>
                <w:lang w:val="pl-PL"/>
              </w:rPr>
            </w:pPr>
          </w:p>
        </w:tc>
      </w:tr>
      <w:tr w:rsidR="006A5DC0" w:rsidRPr="00540C6F" w14:paraId="3A33711E" w14:textId="77777777" w:rsidTr="1FF86779">
        <w:trPr>
          <w:tblCellSpacing w:w="15" w:type="dxa"/>
        </w:trPr>
        <w:tc>
          <w:tcPr>
            <w:tcW w:w="0" w:type="auto"/>
            <w:vAlign w:val="center"/>
            <w:hideMark/>
          </w:tcPr>
          <w:p w14:paraId="611DFD0A" w14:textId="15F19703" w:rsidR="006A5DC0" w:rsidRPr="00FB58F2" w:rsidRDefault="006A5DC0" w:rsidP="00031309">
            <w:r w:rsidRPr="00FB58F2">
              <w:rPr>
                <w:b/>
                <w:bCs/>
              </w:rPr>
              <w:t>Achievable</w:t>
            </w:r>
            <w:r w:rsidR="00540C6F">
              <w:rPr>
                <w:b/>
                <w:bCs/>
              </w:rPr>
              <w:t xml:space="preserve"> </w:t>
            </w:r>
            <w:r w:rsidR="00540C6F" w:rsidRPr="00694E50">
              <w:rPr>
                <w:rFonts w:ascii="Times New Roman" w:eastAsia="Times New Roman" w:hAnsi="Times New Roman" w:cs="Times New Roman"/>
                <w:b/>
                <w:bCs/>
                <w:lang w:val="pl-PL" w:eastAsia="en-GB"/>
              </w:rPr>
              <w:t>Osiągalny</w:t>
            </w:r>
          </w:p>
        </w:tc>
        <w:tc>
          <w:tcPr>
            <w:tcW w:w="0" w:type="auto"/>
            <w:vAlign w:val="center"/>
            <w:hideMark/>
          </w:tcPr>
          <w:p w14:paraId="568147CA" w14:textId="0B5A9679" w:rsidR="006A5DC0" w:rsidRPr="00540C6F" w:rsidRDefault="00540C6F" w:rsidP="00031309">
            <w:pPr>
              <w:rPr>
                <w:lang w:val="pl-PL"/>
              </w:rPr>
            </w:pPr>
            <w:r w:rsidRPr="00540C6F">
              <w:rPr>
                <w:lang w:val="pl-PL"/>
              </w:rPr>
              <w:t>Czy jest to realistyczne, biorąc pod uwagę nasze zasoby i umiejętności?</w:t>
            </w:r>
          </w:p>
        </w:tc>
        <w:tc>
          <w:tcPr>
            <w:tcW w:w="0" w:type="auto"/>
            <w:vAlign w:val="center"/>
            <w:hideMark/>
          </w:tcPr>
          <w:p w14:paraId="38AC0473" w14:textId="77777777" w:rsidR="006A5DC0" w:rsidRPr="00540C6F" w:rsidRDefault="006A5DC0" w:rsidP="00031309">
            <w:pPr>
              <w:rPr>
                <w:lang w:val="pl-PL"/>
              </w:rPr>
            </w:pPr>
          </w:p>
        </w:tc>
      </w:tr>
      <w:tr w:rsidR="006A5DC0" w:rsidRPr="00540C6F" w14:paraId="3C13211B" w14:textId="77777777" w:rsidTr="1FF86779">
        <w:trPr>
          <w:tblCellSpacing w:w="15" w:type="dxa"/>
        </w:trPr>
        <w:tc>
          <w:tcPr>
            <w:tcW w:w="0" w:type="auto"/>
            <w:vAlign w:val="center"/>
            <w:hideMark/>
          </w:tcPr>
          <w:p w14:paraId="62874E5C" w14:textId="127587C0" w:rsidR="006A5DC0" w:rsidRPr="00FB58F2" w:rsidRDefault="006A5DC0" w:rsidP="00031309">
            <w:r w:rsidRPr="00FB58F2">
              <w:rPr>
                <w:b/>
                <w:bCs/>
              </w:rPr>
              <w:t>Relevant</w:t>
            </w:r>
            <w:r w:rsidR="00540C6F">
              <w:rPr>
                <w:b/>
                <w:bCs/>
              </w:rPr>
              <w:t xml:space="preserve"> </w:t>
            </w:r>
            <w:r w:rsidR="00540C6F" w:rsidRPr="00694E50">
              <w:rPr>
                <w:rFonts w:ascii="Times New Roman" w:eastAsia="Times New Roman" w:hAnsi="Times New Roman" w:cs="Times New Roman"/>
                <w:b/>
                <w:bCs/>
                <w:lang w:val="pl-PL" w:eastAsia="en-GB"/>
              </w:rPr>
              <w:t>Istotny</w:t>
            </w:r>
          </w:p>
        </w:tc>
        <w:tc>
          <w:tcPr>
            <w:tcW w:w="0" w:type="auto"/>
            <w:vAlign w:val="center"/>
            <w:hideMark/>
          </w:tcPr>
          <w:p w14:paraId="7BD5FDAE" w14:textId="778E833C" w:rsidR="006A5DC0" w:rsidRPr="00540C6F" w:rsidRDefault="00540C6F" w:rsidP="00031309">
            <w:pPr>
              <w:rPr>
                <w:lang w:val="pl-PL"/>
              </w:rPr>
            </w:pPr>
            <w:r w:rsidRPr="00540C6F">
              <w:rPr>
                <w:lang w:val="pl-PL"/>
              </w:rPr>
              <w:t>W jaki sposób ten wskaźnik przyczynia się do realizacji ogólnego celu?</w:t>
            </w:r>
          </w:p>
        </w:tc>
        <w:tc>
          <w:tcPr>
            <w:tcW w:w="0" w:type="auto"/>
            <w:vAlign w:val="center"/>
            <w:hideMark/>
          </w:tcPr>
          <w:p w14:paraId="5B71E961" w14:textId="77777777" w:rsidR="006A5DC0" w:rsidRPr="00540C6F" w:rsidRDefault="006A5DC0" w:rsidP="00031309">
            <w:pPr>
              <w:rPr>
                <w:lang w:val="pl-PL"/>
              </w:rPr>
            </w:pPr>
          </w:p>
        </w:tc>
      </w:tr>
      <w:tr w:rsidR="006A5DC0" w:rsidRPr="00540C6F" w14:paraId="6676F045" w14:textId="77777777" w:rsidTr="1FF86779">
        <w:trPr>
          <w:tblCellSpacing w:w="15" w:type="dxa"/>
        </w:trPr>
        <w:tc>
          <w:tcPr>
            <w:tcW w:w="0" w:type="auto"/>
            <w:vAlign w:val="center"/>
            <w:hideMark/>
          </w:tcPr>
          <w:p w14:paraId="44E9CDBE" w14:textId="183EF838" w:rsidR="006A5DC0" w:rsidRPr="00540C6F" w:rsidRDefault="006A5DC0" w:rsidP="00031309">
            <w:pPr>
              <w:rPr>
                <w:lang w:val="pl-PL"/>
              </w:rPr>
            </w:pPr>
            <w:r w:rsidRPr="00540C6F">
              <w:rPr>
                <w:b/>
                <w:bCs/>
                <w:lang w:val="pl-PL"/>
              </w:rPr>
              <w:t>Time-bound</w:t>
            </w:r>
            <w:r w:rsidR="00540C6F" w:rsidRPr="00540C6F">
              <w:rPr>
                <w:b/>
                <w:bCs/>
                <w:lang w:val="pl-PL"/>
              </w:rPr>
              <w:t xml:space="preserve"> </w:t>
            </w:r>
            <w:r w:rsidR="00540C6F" w:rsidRPr="00694E50">
              <w:rPr>
                <w:rFonts w:ascii="Times New Roman" w:eastAsia="Times New Roman" w:hAnsi="Times New Roman" w:cs="Times New Roman"/>
                <w:b/>
                <w:bCs/>
                <w:lang w:val="pl-PL" w:eastAsia="en-GB"/>
              </w:rPr>
              <w:t>Określony w czasie</w:t>
            </w:r>
          </w:p>
        </w:tc>
        <w:tc>
          <w:tcPr>
            <w:tcW w:w="0" w:type="auto"/>
            <w:vAlign w:val="center"/>
            <w:hideMark/>
          </w:tcPr>
          <w:p w14:paraId="5886D00F" w14:textId="638EFB14" w:rsidR="006A5DC0" w:rsidRPr="00540C6F" w:rsidRDefault="00540C6F" w:rsidP="00031309">
            <w:pPr>
              <w:rPr>
                <w:lang w:val="pl-PL"/>
              </w:rPr>
            </w:pPr>
            <w:r w:rsidRPr="00540C6F">
              <w:rPr>
                <w:lang w:val="pl-PL"/>
              </w:rPr>
              <w:t>Kiedy cel zostanie osiągnięty? Jaki jest termin?</w:t>
            </w:r>
          </w:p>
        </w:tc>
        <w:tc>
          <w:tcPr>
            <w:tcW w:w="0" w:type="auto"/>
            <w:vAlign w:val="center"/>
            <w:hideMark/>
          </w:tcPr>
          <w:p w14:paraId="46E8A7B7" w14:textId="77777777" w:rsidR="006A5DC0" w:rsidRPr="00540C6F" w:rsidRDefault="006A5DC0" w:rsidP="00031309">
            <w:pPr>
              <w:rPr>
                <w:lang w:val="pl-PL"/>
              </w:rPr>
            </w:pPr>
          </w:p>
        </w:tc>
      </w:tr>
      <w:tr w:rsidR="006A5DC0" w:rsidRPr="00FB58F2" w14:paraId="48FE6959" w14:textId="77777777" w:rsidTr="1FF86779">
        <w:trPr>
          <w:tblCellSpacing w:w="15" w:type="dxa"/>
        </w:trPr>
        <w:tc>
          <w:tcPr>
            <w:tcW w:w="0" w:type="auto"/>
            <w:vAlign w:val="center"/>
            <w:hideMark/>
          </w:tcPr>
          <w:p w14:paraId="3071B0CD" w14:textId="77777777" w:rsidR="006A5DC0" w:rsidRPr="00540C6F" w:rsidRDefault="006A5DC0" w:rsidP="00031309">
            <w:pPr>
              <w:rPr>
                <w:b/>
                <w:bCs/>
                <w:lang w:val="pl-PL"/>
              </w:rPr>
            </w:pPr>
          </w:p>
          <w:p w14:paraId="200D4511" w14:textId="77777777" w:rsidR="00540C6F" w:rsidRPr="00540C6F" w:rsidRDefault="00540C6F" w:rsidP="00540C6F">
            <w:pPr>
              <w:rPr>
                <w:b/>
                <w:bCs/>
                <w:lang w:val="en-GB"/>
              </w:rPr>
            </w:pPr>
            <w:r w:rsidRPr="00540C6F">
              <w:rPr>
                <w:b/>
                <w:bCs/>
                <w:lang w:val="en-GB"/>
              </w:rPr>
              <w:t>Końcowy wskaźnik SMART (1–2 zdania)</w:t>
            </w:r>
          </w:p>
          <w:p w14:paraId="7BEC6A45" w14:textId="09A1D24B" w:rsidR="006A5DC0" w:rsidRPr="00FB58F2" w:rsidRDefault="006A5DC0" w:rsidP="00031309"/>
        </w:tc>
        <w:tc>
          <w:tcPr>
            <w:tcW w:w="0" w:type="auto"/>
            <w:vAlign w:val="center"/>
            <w:hideMark/>
          </w:tcPr>
          <w:p w14:paraId="37B5C5CA" w14:textId="77777777" w:rsidR="006A5DC0" w:rsidRPr="00FB58F2" w:rsidRDefault="006A5DC0" w:rsidP="00031309"/>
        </w:tc>
        <w:tc>
          <w:tcPr>
            <w:tcW w:w="0" w:type="auto"/>
            <w:vAlign w:val="center"/>
            <w:hideMark/>
          </w:tcPr>
          <w:p w14:paraId="53719F70" w14:textId="77777777" w:rsidR="006A5DC0" w:rsidRPr="00FB58F2" w:rsidRDefault="006A5DC0" w:rsidP="00031309"/>
        </w:tc>
      </w:tr>
    </w:tbl>
    <w:p w14:paraId="59CCF204" w14:textId="5DF0E273" w:rsidR="006C62D7" w:rsidRPr="006A5DC0" w:rsidRDefault="006C62D7" w:rsidP="006A5DC0">
      <w:pPr>
        <w:rPr>
          <w:lang w:val="fr-FR"/>
        </w:rPr>
      </w:pPr>
    </w:p>
    <w:sectPr w:rsidR="006C62D7" w:rsidRPr="006A5DC0">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CB046" w14:textId="77777777" w:rsidR="00BC59F4" w:rsidRDefault="00BC59F4" w:rsidP="00B53DB2">
      <w:r>
        <w:separator/>
      </w:r>
    </w:p>
  </w:endnote>
  <w:endnote w:type="continuationSeparator" w:id="0">
    <w:p w14:paraId="1339AB26" w14:textId="77777777" w:rsidR="00BC59F4" w:rsidRDefault="00BC59F4"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8A6B0234-2C5E-4C20-A4D0-B2901F10764E}"/>
    <w:embedBold r:id="rId2" w:fontKey="{AE37D280-B8D3-4E25-8461-E272A7D5BCAA}"/>
    <w:embedItalic r:id="rId3" w:fontKey="{C6343101-FA2E-44B4-9512-A04DD49FA6AF}"/>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charset w:val="4D"/>
    <w:family w:val="auto"/>
    <w:pitch w:val="variable"/>
    <w:sig w:usb0="A00000FF" w:usb1="4000205B" w:usb2="00000000" w:usb3="00000000" w:csb0="00000193" w:csb1="00000000"/>
    <w:embedRegular r:id="rId4" w:fontKey="{AA020BD0-4957-43BB-A24C-959BF7D60F20}"/>
    <w:embedBold r:id="rId5" w:fontKey="{EB37D4BC-5A12-44BC-B225-0F77A991249F}"/>
    <w:embedItalic r:id="rId6" w:fontKey="{EA30B86A-82BE-45E9-86F2-5218D5571520}"/>
  </w:font>
  <w:font w:name="Lexend ExtraBold">
    <w:altName w:val="Calibri"/>
    <w:charset w:val="4D"/>
    <w:family w:val="auto"/>
    <w:pitch w:val="variable"/>
    <w:sig w:usb0="A00000FF" w:usb1="4000205B" w:usb2="00000000" w:usb3="00000000" w:csb0="00000193" w:csb1="00000000"/>
    <w:embedRegular r:id="rId7" w:fontKey="{54790D5E-DE05-4D39-9995-A1DCE3029640}"/>
    <w:embedBold r:id="rId8" w:fontKey="{385CADA3-68E3-45A0-B9E3-137D7ED89222}"/>
  </w:font>
  <w:font w:name="Lexend Black">
    <w:charset w:val="4D"/>
    <w:family w:val="auto"/>
    <w:pitch w:val="variable"/>
    <w:sig w:usb0="A00000FF" w:usb1="4000205B" w:usb2="00000000" w:usb3="00000000" w:csb0="00000193" w:csb1="00000000"/>
    <w:embedRegular r:id="rId9" w:fontKey="{10940E7E-C596-4964-AAD4-81D5A7FFE8EE}"/>
  </w:font>
  <w:font w:name="Calibri">
    <w:panose1 w:val="020F0502020204030204"/>
    <w:charset w:val="00"/>
    <w:family w:val="swiss"/>
    <w:pitch w:val="variable"/>
    <w:sig w:usb0="E4002EFF" w:usb1="C200247B" w:usb2="00000009" w:usb3="00000000" w:csb0="000001FF" w:csb1="00000000"/>
    <w:embedRegular r:id="rId10" w:fontKey="{41EE2907-83F2-4959-939D-D1F85838DB92}"/>
    <w:embedBold r:id="rId11" w:fontKey="{E198E84D-1BD9-4536-9B91-50FB37C3682D}"/>
  </w:font>
  <w:font w:name="Lexend Light">
    <w:charset w:val="4D"/>
    <w:family w:val="auto"/>
    <w:pitch w:val="variable"/>
    <w:sig w:usb0="A00000FF" w:usb1="4000205B" w:usb2="00000000" w:usb3="00000000" w:csb0="00000193" w:csb1="00000000"/>
    <w:embedRegular r:id="rId12" w:fontKey="{90343B20-1F24-4746-83FA-51676B16BBA5}"/>
  </w:font>
  <w:font w:name="Lexend Medium">
    <w:charset w:val="4D"/>
    <w:family w:val="auto"/>
    <w:pitch w:val="variable"/>
    <w:sig w:usb0="A00000FF" w:usb1="4000205B" w:usb2="00000000" w:usb3="00000000" w:csb0="00000193" w:csb1="00000000"/>
    <w:embedRegular r:id="rId13" w:fontKey="{4E16D456-C97C-4426-BBDA-BCC8872D0062}"/>
  </w:font>
  <w:font w:name="Aptos Display">
    <w:charset w:val="00"/>
    <w:family w:val="swiss"/>
    <w:pitch w:val="variable"/>
    <w:sig w:usb0="20000287" w:usb1="00000003" w:usb2="00000000" w:usb3="00000000" w:csb0="0000019F" w:csb1="00000000"/>
    <w:embedRegular r:id="rId14" w:fontKey="{2436A296-7DB2-4E90-B37E-C9C33DCF66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36C6" w14:textId="77777777" w:rsidR="00BC59F4" w:rsidRDefault="00BC59F4" w:rsidP="00B53DB2">
      <w:r>
        <w:separator/>
      </w:r>
    </w:p>
  </w:footnote>
  <w:footnote w:type="continuationSeparator" w:id="0">
    <w:p w14:paraId="2B4A6534" w14:textId="77777777" w:rsidR="00BC59F4" w:rsidRDefault="00BC59F4"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Nagwek"/>
    </w:pPr>
  </w:p>
  <w:p w14:paraId="069CDBDB" w14:textId="47508849" w:rsidR="00910EA0" w:rsidRDefault="00BC6A2D" w:rsidP="00B53DB2">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Nagwek"/>
    </w:pPr>
  </w:p>
  <w:p w14:paraId="57161C6F" w14:textId="77777777" w:rsidR="00910EA0" w:rsidRDefault="00910EA0" w:rsidP="00B53D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7CF7"/>
    <w:multiLevelType w:val="multilevel"/>
    <w:tmpl w:val="EB3E5D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022E1"/>
    <w:multiLevelType w:val="multilevel"/>
    <w:tmpl w:val="A4E2F7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AF60396"/>
    <w:multiLevelType w:val="multilevel"/>
    <w:tmpl w:val="A738A0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F3C6C"/>
    <w:multiLevelType w:val="multilevel"/>
    <w:tmpl w:val="6F1E6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603F21DE"/>
    <w:multiLevelType w:val="multilevel"/>
    <w:tmpl w:val="D93C93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BA0467"/>
    <w:multiLevelType w:val="multilevel"/>
    <w:tmpl w:val="37FE9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D2C4A68"/>
    <w:multiLevelType w:val="multilevel"/>
    <w:tmpl w:val="5DB093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375465">
    <w:abstractNumId w:val="14"/>
  </w:num>
  <w:num w:numId="2" w16cid:durableId="2046128190">
    <w:abstractNumId w:val="13"/>
  </w:num>
  <w:num w:numId="3" w16cid:durableId="883951222">
    <w:abstractNumId w:val="2"/>
  </w:num>
  <w:num w:numId="4" w16cid:durableId="574440723">
    <w:abstractNumId w:val="9"/>
  </w:num>
  <w:num w:numId="5" w16cid:durableId="1225489628">
    <w:abstractNumId w:val="4"/>
  </w:num>
  <w:num w:numId="6" w16cid:durableId="2041663554">
    <w:abstractNumId w:val="17"/>
  </w:num>
  <w:num w:numId="7" w16cid:durableId="1542087060">
    <w:abstractNumId w:val="5"/>
  </w:num>
  <w:num w:numId="8" w16cid:durableId="570845230">
    <w:abstractNumId w:val="3"/>
  </w:num>
  <w:num w:numId="9" w16cid:durableId="1792941719">
    <w:abstractNumId w:val="18"/>
  </w:num>
  <w:num w:numId="10" w16cid:durableId="966013860">
    <w:abstractNumId w:val="19"/>
  </w:num>
  <w:num w:numId="11" w16cid:durableId="74668912">
    <w:abstractNumId w:val="11"/>
  </w:num>
  <w:num w:numId="12" w16cid:durableId="1766725883">
    <w:abstractNumId w:val="7"/>
  </w:num>
  <w:num w:numId="13" w16cid:durableId="1604190323">
    <w:abstractNumId w:val="8"/>
  </w:num>
  <w:num w:numId="14" w16cid:durableId="1211308833">
    <w:abstractNumId w:val="20"/>
  </w:num>
  <w:num w:numId="15" w16cid:durableId="541788304">
    <w:abstractNumId w:val="6"/>
  </w:num>
  <w:num w:numId="16" w16cid:durableId="1419135482">
    <w:abstractNumId w:val="1"/>
  </w:num>
  <w:num w:numId="17" w16cid:durableId="108857808">
    <w:abstractNumId w:val="16"/>
  </w:num>
  <w:num w:numId="18" w16cid:durableId="1732000641">
    <w:abstractNumId w:val="15"/>
  </w:num>
  <w:num w:numId="19" w16cid:durableId="1161119533">
    <w:abstractNumId w:val="0"/>
  </w:num>
  <w:num w:numId="20" w16cid:durableId="919633658">
    <w:abstractNumId w:val="21"/>
  </w:num>
  <w:num w:numId="21" w16cid:durableId="1779176932">
    <w:abstractNumId w:val="12"/>
  </w:num>
  <w:num w:numId="22" w16cid:durableId="11383762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1328FD"/>
    <w:rsid w:val="00146174"/>
    <w:rsid w:val="001720E9"/>
    <w:rsid w:val="001D4CA1"/>
    <w:rsid w:val="0020590D"/>
    <w:rsid w:val="002978CD"/>
    <w:rsid w:val="002C5736"/>
    <w:rsid w:val="002E36CC"/>
    <w:rsid w:val="00300521"/>
    <w:rsid w:val="00314FE2"/>
    <w:rsid w:val="00342B85"/>
    <w:rsid w:val="0035115D"/>
    <w:rsid w:val="00353311"/>
    <w:rsid w:val="00362BCC"/>
    <w:rsid w:val="00390081"/>
    <w:rsid w:val="003A680F"/>
    <w:rsid w:val="003C3E27"/>
    <w:rsid w:val="003F060D"/>
    <w:rsid w:val="003F379C"/>
    <w:rsid w:val="0042217E"/>
    <w:rsid w:val="00451B12"/>
    <w:rsid w:val="00452AD3"/>
    <w:rsid w:val="00475A54"/>
    <w:rsid w:val="004E4C49"/>
    <w:rsid w:val="00521D7F"/>
    <w:rsid w:val="00524050"/>
    <w:rsid w:val="00540C6F"/>
    <w:rsid w:val="00657067"/>
    <w:rsid w:val="00694E50"/>
    <w:rsid w:val="006A5DC0"/>
    <w:rsid w:val="006C3683"/>
    <w:rsid w:val="006C62D7"/>
    <w:rsid w:val="006F300C"/>
    <w:rsid w:val="007734DA"/>
    <w:rsid w:val="007A106C"/>
    <w:rsid w:val="007C10D0"/>
    <w:rsid w:val="007C5450"/>
    <w:rsid w:val="0083782E"/>
    <w:rsid w:val="00845D7F"/>
    <w:rsid w:val="00850DD3"/>
    <w:rsid w:val="00877F25"/>
    <w:rsid w:val="00890458"/>
    <w:rsid w:val="008C3354"/>
    <w:rsid w:val="008E4CD3"/>
    <w:rsid w:val="009101C7"/>
    <w:rsid w:val="00910EA0"/>
    <w:rsid w:val="00912E15"/>
    <w:rsid w:val="0092264D"/>
    <w:rsid w:val="00954DAA"/>
    <w:rsid w:val="00966F23"/>
    <w:rsid w:val="00973FFE"/>
    <w:rsid w:val="009B0C44"/>
    <w:rsid w:val="009D71D4"/>
    <w:rsid w:val="00AE2C00"/>
    <w:rsid w:val="00B53DB2"/>
    <w:rsid w:val="00BA1A1E"/>
    <w:rsid w:val="00BA37A0"/>
    <w:rsid w:val="00BC59F4"/>
    <w:rsid w:val="00BC6A2D"/>
    <w:rsid w:val="00BE36DE"/>
    <w:rsid w:val="00C10FC5"/>
    <w:rsid w:val="00C27DDC"/>
    <w:rsid w:val="00C52671"/>
    <w:rsid w:val="00D15D52"/>
    <w:rsid w:val="00D5454A"/>
    <w:rsid w:val="00D553F9"/>
    <w:rsid w:val="00D73DCB"/>
    <w:rsid w:val="00DA4D91"/>
    <w:rsid w:val="00DF27A7"/>
    <w:rsid w:val="00E06A23"/>
    <w:rsid w:val="00E22F35"/>
    <w:rsid w:val="00E263B5"/>
    <w:rsid w:val="00EC204D"/>
    <w:rsid w:val="00ED0235"/>
    <w:rsid w:val="00ED69A2"/>
    <w:rsid w:val="00EF44A8"/>
    <w:rsid w:val="00F03110"/>
    <w:rsid w:val="00F20807"/>
    <w:rsid w:val="00F30652"/>
    <w:rsid w:val="00F47DEA"/>
    <w:rsid w:val="00F60CC1"/>
    <w:rsid w:val="00F72E47"/>
    <w:rsid w:val="00F7383E"/>
    <w:rsid w:val="00FB68C7"/>
    <w:rsid w:val="00FC71BD"/>
    <w:rsid w:val="00FE675C"/>
    <w:rsid w:val="1FF86779"/>
    <w:rsid w:val="46A7537B"/>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DB2"/>
    <w:pPr>
      <w:spacing w:after="0" w:line="276" w:lineRule="auto"/>
    </w:pPr>
    <w:rPr>
      <w:rFonts w:ascii="Lexend" w:hAnsi="Lexend"/>
    </w:rPr>
  </w:style>
  <w:style w:type="paragraph" w:styleId="Nagwek1">
    <w:name w:val="heading 1"/>
    <w:basedOn w:val="Normalny"/>
    <w:next w:val="Normalny"/>
    <w:link w:val="Nagwek1Znak"/>
    <w:autoRedefine/>
    <w:uiPriority w:val="9"/>
    <w:qFormat/>
    <w:rsid w:val="00657067"/>
    <w:pPr>
      <w:spacing w:line="240" w:lineRule="auto"/>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lang w:val="fr-FR"/>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657067"/>
    <w:rPr>
      <w:rFonts w:ascii="Lexend ExtraBold" w:hAnsi="Lexend ExtraBold"/>
      <w:color w:val="0000E8"/>
      <w:sz w:val="72"/>
      <w:szCs w:val="72"/>
    </w:rPr>
  </w:style>
  <w:style w:type="character" w:customStyle="1" w:styleId="Nagwek2Znak">
    <w:name w:val="Nagłówek 2 Znak"/>
    <w:basedOn w:val="Domylnaczcionkaakapitu"/>
    <w:link w:val="Nagwek2"/>
    <w:uiPriority w:val="9"/>
    <w:rsid w:val="00657067"/>
    <w:rPr>
      <w:rFonts w:ascii="Lexend ExtraBold" w:hAnsi="Lexend ExtraBold"/>
      <w:b/>
      <w:bCs/>
      <w:color w:val="0000E8"/>
      <w:sz w:val="32"/>
      <w:szCs w:val="32"/>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hAnsi="Lexend"/>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6F300C"/>
    <w:rPr>
      <w:b/>
      <w:bCs/>
    </w:rPr>
  </w:style>
  <w:style w:type="character" w:customStyle="1" w:styleId="TematkomentarzaZnak">
    <w:name w:val="Temat komentarza Znak"/>
    <w:basedOn w:val="TekstkomentarzaZnak"/>
    <w:link w:val="Tematkomentarza"/>
    <w:uiPriority w:val="99"/>
    <w:semiHidden/>
    <w:rsid w:val="006F300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338</Words>
  <Characters>1930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4</cp:revision>
  <dcterms:created xsi:type="dcterms:W3CDTF">2026-04-02T17:34:00Z</dcterms:created>
  <dcterms:modified xsi:type="dcterms:W3CDTF">2026-04-02T17:48:00Z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