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47A2" w14:textId="77777777" w:rsidR="00CD1501" w:rsidRPr="00CD1501" w:rsidRDefault="00CD1501" w:rsidP="00223285">
      <w:pPr>
        <w:pStyle w:val="Nagwek2"/>
        <w:rPr>
          <w:sz w:val="56"/>
          <w:szCs w:val="56"/>
          <w:lang w:val="pl-PL"/>
        </w:rPr>
      </w:pPr>
      <w:r w:rsidRPr="00CD1501">
        <w:rPr>
          <w:sz w:val="56"/>
          <w:szCs w:val="56"/>
          <w:lang w:val="pl-PL"/>
        </w:rPr>
        <w:t>Lista kontrolna dotycząca komunikacji sprzyjającej włączeniu społecznemu</w:t>
      </w:r>
    </w:p>
    <w:p w14:paraId="12625C14" w14:textId="1946D788" w:rsidR="005969B3" w:rsidRDefault="005969B3" w:rsidP="00223285">
      <w:pPr>
        <w:pStyle w:val="Nagwek2"/>
        <w:rPr>
          <w:lang w:val="pl-PL"/>
        </w:rPr>
      </w:pPr>
      <w:r w:rsidRPr="00CD1501">
        <w:rPr>
          <w:lang w:val="pl-PL"/>
        </w:rPr>
        <w:t>Why this tool matters</w:t>
      </w:r>
      <w:r w:rsidR="009234D0" w:rsidRPr="00CD1501">
        <w:rPr>
          <w:lang w:val="pl-PL"/>
        </w:rPr>
        <w:t>?</w:t>
      </w:r>
    </w:p>
    <w:p w14:paraId="13910835" w14:textId="77777777" w:rsidR="000B16D7" w:rsidRPr="000B16D7" w:rsidRDefault="000B16D7" w:rsidP="000B16D7">
      <w:pPr>
        <w:rPr>
          <w:lang w:val="pl-PL"/>
        </w:rPr>
      </w:pPr>
    </w:p>
    <w:p w14:paraId="0F3CE404" w14:textId="77777777" w:rsidR="000B16D7" w:rsidRDefault="000B16D7" w:rsidP="00223285">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Komunikacja sprzyjająca włączeniu społecznemu oznacza dbanie o to, by jak najwięcej osób rozumiało przekaz, brało w nim udział i czuło się zaangażowanych. Poprawia to wrażenia wszystkich odbiorców. Wybierając bardziej zrozumiałe słowa, czytelne kolory i dostępne formaty, tworzysz przestrzeń, w której nikt nie czuje się wykluczony ani „nie na miejscu”. To narzędzie pomoże Ci szybko sprawdzić, czy to, co tworzysz – czy to post, prezentacja, film czy projekt – naprawdę sprawdza się w przypadku różnych odbiorców, a nie tylko osób podobnych do Ciebie.</w:t>
      </w:r>
    </w:p>
    <w:p w14:paraId="70E5CB51" w14:textId="77777777" w:rsidR="000B16D7" w:rsidRDefault="000B16D7" w:rsidP="00223285">
      <w:pPr>
        <w:pStyle w:val="Nagwek2"/>
        <w:rPr>
          <w:rFonts w:ascii="Lexend" w:eastAsia="Calibri" w:hAnsi="Lexend" w:cs="Calibri"/>
          <w:b w:val="0"/>
          <w:bCs w:val="0"/>
          <w:caps w:val="0"/>
          <w:color w:val="auto"/>
          <w:sz w:val="24"/>
          <w:szCs w:val="24"/>
          <w:lang w:val="pl-PL"/>
        </w:rPr>
      </w:pPr>
    </w:p>
    <w:p w14:paraId="65131FEE" w14:textId="2E042AAC" w:rsidR="005969B3" w:rsidRPr="000B16D7" w:rsidRDefault="005969B3" w:rsidP="00223285">
      <w:pPr>
        <w:pStyle w:val="Nagwek2"/>
        <w:rPr>
          <w:lang w:val="pl-PL"/>
        </w:rPr>
      </w:pPr>
      <w:r w:rsidRPr="000B16D7">
        <w:rPr>
          <w:lang w:val="pl-PL"/>
        </w:rPr>
        <w:t>How to use it</w:t>
      </w:r>
      <w:r w:rsidR="009234D0" w:rsidRPr="000B16D7">
        <w:rPr>
          <w:lang w:val="pl-PL"/>
        </w:rPr>
        <w:t>?</w:t>
      </w:r>
    </w:p>
    <w:p w14:paraId="3851F5CB"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lastRenderedPageBreak/>
        <w:t>Z tej listy kontrolnej możesz skorzystać zawsze, gdy przygotowujesz jakiekolwiek treści (tekst, slajdy, grafiki, filmy):</w:t>
      </w:r>
    </w:p>
    <w:p w14:paraId="3B4F4D7B"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Krok po kroku</w:t>
      </w:r>
    </w:p>
    <w:p w14:paraId="6C5C2E43"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Stwórz szkic (tekst, obraz lub prezentację).</w:t>
      </w:r>
    </w:p>
    <w:p w14:paraId="2767C497"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Przejrzyj listę kontrolną punkt po punkcie. W przypadku każdego punktu zadaj sobie pytanie:</w:t>
      </w:r>
    </w:p>
    <w:p w14:paraId="52ED9F42"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 „Czy uwzględniam kogoś, czy też przypadkowo kogoś pomijam?”</w:t>
      </w:r>
    </w:p>
    <w:p w14:paraId="01038EFB"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 „Czy używam form neutralnych pod względem płci?”</w:t>
      </w:r>
    </w:p>
    <w:p w14:paraId="0090EB29"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 „Czy zwracam się z szacunkiem do osób z niepełnosprawnościami?”</w:t>
      </w:r>
    </w:p>
    <w:p w14:paraId="529A2B4F"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 „Czy używam prostego języka i prostych zwrotów, aby dotrzeć do osób o niższych umiejętnościach językowych?”</w:t>
      </w:r>
    </w:p>
    <w:p w14:paraId="7F7C4980"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 „Czy używam grafiki/ikon ułatwiających zrozumienie?”</w:t>
      </w:r>
    </w:p>
    <w:p w14:paraId="5E1CB640"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Zwróć uwagę na to, co działa, a co wymaga poprawy.</w:t>
      </w:r>
    </w:p>
    <w:p w14:paraId="0E888DBE"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Dokonaj szybkiej korekty, aby wprowadzić zmiany.</w:t>
      </w:r>
    </w:p>
    <w:p w14:paraId="27B2795B"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(Jeśli to możliwe) poproś o opinię kogoś, kto myśli inaczej niż ty lub ma inne potrzeby.</w:t>
      </w:r>
    </w:p>
    <w:p w14:paraId="04E66EE8" w14:textId="77777777" w:rsidR="000B16D7" w:rsidRPr="000B16D7" w:rsidRDefault="000B16D7" w:rsidP="000B16D7">
      <w:pPr>
        <w:pStyle w:val="Nagwek2"/>
        <w:rPr>
          <w:rFonts w:ascii="Lexend" w:eastAsia="Calibri" w:hAnsi="Lexend" w:cs="Calibri"/>
          <w:b w:val="0"/>
          <w:bCs w:val="0"/>
          <w:caps w:val="0"/>
          <w:color w:val="auto"/>
          <w:sz w:val="24"/>
          <w:szCs w:val="24"/>
          <w:lang w:val="pl-PL"/>
        </w:rPr>
      </w:pPr>
      <w:r w:rsidRPr="000B16D7">
        <w:rPr>
          <w:rFonts w:ascii="Lexend" w:eastAsia="Calibri" w:hAnsi="Lexend" w:cs="Calibri"/>
          <w:b w:val="0"/>
          <w:bCs w:val="0"/>
          <w:caps w:val="0"/>
          <w:color w:val="auto"/>
          <w:sz w:val="24"/>
          <w:szCs w:val="24"/>
          <w:lang w:val="pl-PL"/>
        </w:rPr>
        <w:t>Udostępnij ostateczną wersję, pamiętając, że dostępność to ciągły proces, a nie ostateczny cel.</w:t>
      </w:r>
    </w:p>
    <w:p w14:paraId="016ED991" w14:textId="1178AD8E" w:rsidR="00AB1414" w:rsidRPr="000B16D7" w:rsidRDefault="005969B3" w:rsidP="00223285">
      <w:pPr>
        <w:pStyle w:val="Nagwek2"/>
        <w:rPr>
          <w:lang w:val="pl-PL"/>
        </w:rPr>
      </w:pPr>
      <w:r w:rsidRPr="000B16D7">
        <w:rPr>
          <w:lang w:val="pl-PL"/>
        </w:rPr>
        <w:t xml:space="preserve">Template </w:t>
      </w:r>
    </w:p>
    <w:p w14:paraId="4AF411BE" w14:textId="397C7969" w:rsidR="00F7593D" w:rsidRPr="000B16D7" w:rsidRDefault="000B16D7" w:rsidP="000B16D7">
      <w:pPr>
        <w:pStyle w:val="Nagwek2"/>
        <w:rPr>
          <w:sz w:val="56"/>
          <w:szCs w:val="56"/>
          <w:lang w:val="pl-PL"/>
        </w:rPr>
      </w:pPr>
      <w:r w:rsidRPr="00CD1501">
        <w:rPr>
          <w:sz w:val="56"/>
          <w:szCs w:val="56"/>
          <w:lang w:val="pl-PL"/>
        </w:rPr>
        <w:lastRenderedPageBreak/>
        <w:t>Lista kontrolna dotycząca komunikacji sprzyjającej włączeniu społecznemu</w:t>
      </w:r>
    </w:p>
    <w:p w14:paraId="12DFDF0A" w14:textId="49C48017" w:rsidR="00694D9D" w:rsidRDefault="00EC65C7" w:rsidP="00AB1414">
      <w:pPr>
        <w:spacing w:before="280" w:line="240" w:lineRule="auto"/>
        <w:rPr>
          <w:rStyle w:val="Odwoaniedokomentarza"/>
          <w:rFonts w:ascii="Lexend" w:eastAsia="Calibri" w:hAnsi="Lexend" w:cs="Calibri"/>
          <w:sz w:val="22"/>
          <w:szCs w:val="22"/>
          <w:lang w:val="it-IT"/>
        </w:rPr>
      </w:pPr>
      <w:r>
        <w:rPr>
          <w:noProof/>
        </w:rPr>
        <w:lastRenderedPageBreak/>
        <w:drawing>
          <wp:inline distT="0" distB="0" distL="0" distR="0" wp14:anchorId="77960D18" wp14:editId="2AFD34EF">
            <wp:extent cx="5760720" cy="6197600"/>
            <wp:effectExtent l="0" t="0" r="0" b="0"/>
            <wp:docPr id="1994035728" name="Immagine 4" descr="Immagine che contiene testo, schermata, Carattere,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35728" name="Immagine 4" descr="Immagine che contiene testo, schermata, Carattere, diagramma&#10;&#10;Il contenuto generato dall'IA potrebbe non essere corrett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56" b="9020"/>
                    <a:stretch>
                      <a:fillRect/>
                    </a:stretch>
                  </pic:blipFill>
                  <pic:spPr bwMode="auto">
                    <a:xfrm>
                      <a:off x="0" y="0"/>
                      <a:ext cx="5760720" cy="61976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28158E3" wp14:editId="4C0305AA">
            <wp:extent cx="5760641" cy="6342185"/>
            <wp:effectExtent l="0" t="0" r="0" b="1905"/>
            <wp:docPr id="540273568" name="Immagine 3" descr="Immagine che contiene testo, schermata, diagramm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73568" name="Immagine 3" descr="Immagine che contiene testo, schermata, diagramma, Carattere&#10;&#10;Il contenuto generato dall'IA potrebbe non essere corrett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792" b="10409"/>
                    <a:stretch>
                      <a:fillRect/>
                    </a:stretch>
                  </pic:blipFill>
                  <pic:spPr bwMode="auto">
                    <a:xfrm>
                      <a:off x="0" y="0"/>
                      <a:ext cx="5760720" cy="6342271"/>
                    </a:xfrm>
                    <a:prstGeom prst="rect">
                      <a:avLst/>
                    </a:prstGeom>
                    <a:noFill/>
                    <a:ln>
                      <a:noFill/>
                    </a:ln>
                    <a:extLst>
                      <a:ext uri="{53640926-AAD7-44D8-BBD7-CCE9431645EC}">
                        <a14:shadowObscured xmlns:a14="http://schemas.microsoft.com/office/drawing/2010/main"/>
                      </a:ext>
                    </a:extLst>
                  </pic:spPr>
                </pic:pic>
              </a:graphicData>
            </a:graphic>
          </wp:inline>
        </w:drawing>
      </w:r>
    </w:p>
    <w:p w14:paraId="5BC24CCC" w14:textId="543E1430" w:rsidR="00D10EB4" w:rsidRDefault="00D10EB4" w:rsidP="00D10EB4">
      <w:pPr>
        <w:spacing w:before="280" w:line="240" w:lineRule="auto"/>
        <w:jc w:val="center"/>
        <w:rPr>
          <w:rFonts w:ascii="Lexend" w:eastAsia="Calibri" w:hAnsi="Lexend" w:cs="Calibri"/>
          <w:szCs w:val="22"/>
          <w:lang w:val="it-IT"/>
        </w:rPr>
      </w:pPr>
    </w:p>
    <w:p w14:paraId="545A3C3C" w14:textId="77777777" w:rsidR="00D10EB4" w:rsidRDefault="00D10EB4" w:rsidP="00D10EB4">
      <w:pPr>
        <w:spacing w:before="280" w:line="240" w:lineRule="auto"/>
        <w:jc w:val="center"/>
        <w:rPr>
          <w:rFonts w:ascii="Lexend" w:eastAsia="Calibri" w:hAnsi="Lexend" w:cs="Calibri"/>
          <w:szCs w:val="22"/>
          <w:lang w:val="it-IT"/>
        </w:rPr>
      </w:pPr>
    </w:p>
    <w:p w14:paraId="4FFC5CEF" w14:textId="4BFF8935" w:rsidR="00D10EB4" w:rsidRPr="005969B3" w:rsidRDefault="00D10EB4" w:rsidP="00D10EB4">
      <w:pPr>
        <w:spacing w:before="280" w:line="240" w:lineRule="auto"/>
        <w:jc w:val="center"/>
        <w:rPr>
          <w:rFonts w:ascii="Lexend" w:eastAsia="Calibri" w:hAnsi="Lexend" w:cs="Calibri"/>
          <w:szCs w:val="22"/>
          <w:lang w:val="it-IT"/>
        </w:rPr>
      </w:pPr>
      <w:r>
        <w:rPr>
          <w:noProof/>
        </w:rPr>
        <w:lastRenderedPageBreak/>
        <w:drawing>
          <wp:inline distT="0" distB="0" distL="0" distR="0" wp14:anchorId="49150B98" wp14:editId="40DD3522">
            <wp:extent cx="4963597" cy="7245358"/>
            <wp:effectExtent l="0" t="0" r="8890" b="0"/>
            <wp:docPr id="1526702945" name="Immagine 2" descr="Immagine che contiene testo, schermata, Carattere,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02945" name="Immagine 2" descr="Immagine che contiene testo, schermata, Carattere, numero&#10;&#10;Il contenuto generato dall'IA potrebbe non essere corrett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834" t="4664" r="7428" b="7889"/>
                    <a:stretch>
                      <a:fillRect/>
                    </a:stretch>
                  </pic:blipFill>
                  <pic:spPr bwMode="auto">
                    <a:xfrm>
                      <a:off x="0" y="0"/>
                      <a:ext cx="4974191" cy="7260822"/>
                    </a:xfrm>
                    <a:prstGeom prst="rect">
                      <a:avLst/>
                    </a:prstGeom>
                    <a:noFill/>
                    <a:ln>
                      <a:noFill/>
                    </a:ln>
                    <a:extLst>
                      <a:ext uri="{53640926-AAD7-44D8-BBD7-CCE9431645EC}">
                        <a14:shadowObscured xmlns:a14="http://schemas.microsoft.com/office/drawing/2010/main"/>
                      </a:ext>
                    </a:extLst>
                  </pic:spPr>
                </pic:pic>
              </a:graphicData>
            </a:graphic>
          </wp:inline>
        </w:drawing>
      </w:r>
    </w:p>
    <w:sectPr w:rsidR="00D10EB4" w:rsidRPr="005969B3">
      <w:headerReference w:type="default" r:id="rId11"/>
      <w:footerReference w:type="even" r:id="rId12"/>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8513" w14:textId="77777777" w:rsidR="007D0FBD" w:rsidRDefault="007D0FBD">
      <w:pPr>
        <w:spacing w:after="0" w:line="240" w:lineRule="auto"/>
      </w:pPr>
      <w:r>
        <w:separator/>
      </w:r>
    </w:p>
  </w:endnote>
  <w:endnote w:type="continuationSeparator" w:id="0">
    <w:p w14:paraId="7CD845C2" w14:textId="77777777" w:rsidR="007D0FBD" w:rsidRDefault="007D0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w:altName w:val="Calibri"/>
    <w:charset w:val="4D"/>
    <w:family w:val="auto"/>
    <w:pitch w:val="variable"/>
    <w:sig w:usb0="A00000FF" w:usb1="4000205B" w:usb2="00000000" w:usb3="00000000" w:csb0="00000193" w:csb1="00000000"/>
    <w:embedRegular r:id="rId1" w:fontKey="{4FAEC7DA-2249-470E-B9EB-3A59F169C82A}"/>
    <w:embedItalic r:id="rId2" w:fontKey="{BB6754EC-0DE9-472D-AAB5-654629086C25}"/>
  </w:font>
  <w:font w:name="Calibri">
    <w:panose1 w:val="020F0502020204030204"/>
    <w:charset w:val="00"/>
    <w:family w:val="swiss"/>
    <w:pitch w:val="variable"/>
    <w:sig w:usb0="E4002EFF" w:usb1="C200247B" w:usb2="00000009" w:usb3="00000000" w:csb0="000001FF" w:csb1="00000000"/>
    <w:embedRegular r:id="rId3" w:fontKey="{655E0426-3E05-4F09-B2C9-29AC8D864F88}"/>
    <w:embedBold r:id="rId4" w:fontKey="{1265D084-6582-40F7-A011-E09F6F286294}"/>
  </w:font>
  <w:font w:name="Aptos">
    <w:charset w:val="00"/>
    <w:family w:val="swiss"/>
    <w:pitch w:val="variable"/>
    <w:sig w:usb0="20000287" w:usb1="00000003" w:usb2="00000000" w:usb3="00000000" w:csb0="0000019F" w:csb1="00000000"/>
    <w:embedRegular r:id="rId5" w:fontKey="{9B4F42A9-3050-4CD9-806A-AE3139D1839C}"/>
    <w:embedBold r:id="rId6" w:fontKey="{79194832-3DB0-436D-8B3E-CA55A45FEDE4}"/>
    <w:embedItalic r:id="rId7" w:fontKey="{4367F38D-9A34-43FE-8614-04CD7987ADC5}"/>
  </w:font>
  <w:font w:name="Arial">
    <w:panose1 w:val="020B0604020202020204"/>
    <w:charset w:val="00"/>
    <w:family w:val="swiss"/>
    <w:pitch w:val="variable"/>
    <w:sig w:usb0="E0002EFF" w:usb1="C000785B" w:usb2="00000009" w:usb3="00000000" w:csb0="000001FF" w:csb1="00000000"/>
  </w:font>
  <w:font w:name="Lexend Light">
    <w:charset w:val="4D"/>
    <w:family w:val="auto"/>
    <w:pitch w:val="variable"/>
    <w:sig w:usb0="A00000FF" w:usb1="4000205B" w:usb2="00000000" w:usb3="00000000" w:csb0="00000193" w:csb1="00000000"/>
    <w:embedRegular r:id="rId8" w:fontKey="{3873C6A5-1C44-4EA9-87D6-665D6CC390AB}"/>
    <w:embedBold r:id="rId9" w:fontKey="{F1AE028A-FBDB-46A8-90AD-EA657B287296}"/>
    <w:embedItalic r:id="rId10" w:fontKey="{DDAD9198-FE0B-480C-B0F0-E10640358513}"/>
  </w:font>
  <w:font w:name="Lexend ExtraBold">
    <w:charset w:val="4D"/>
    <w:family w:val="auto"/>
    <w:pitch w:val="variable"/>
    <w:sig w:usb0="A00000FF" w:usb1="4000205B" w:usb2="00000000" w:usb3="00000000" w:csb0="00000193" w:csb1="00000000"/>
    <w:embedBold r:id="rId11" w:fontKey="{15FC7231-A473-41A3-80CF-69F22BDA8C69}"/>
  </w:font>
  <w:font w:name="Lexend Black">
    <w:charset w:val="4D"/>
    <w:family w:val="auto"/>
    <w:pitch w:val="variable"/>
    <w:sig w:usb0="A00000FF" w:usb1="4000205B" w:usb2="00000000" w:usb3="00000000" w:csb0="00000193" w:csb1="00000000"/>
    <w:embedRegular r:id="rId12" w:fontKey="{FBEB8E4E-C7D9-4BC4-A634-13188FB44CBD}"/>
  </w:font>
  <w:font w:name="Aptos Display">
    <w:charset w:val="00"/>
    <w:family w:val="swiss"/>
    <w:pitch w:val="variable"/>
    <w:sig w:usb0="20000287" w:usb1="00000003" w:usb2="00000000" w:usb3="00000000" w:csb0="0000019F" w:csb1="00000000"/>
    <w:embedRegular r:id="rId13" w:fontKey="{0076EDE4-6EA3-4391-AAD6-3175B2DB03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61B749E" w14:textId="77777777" w:rsidR="003F379C" w:rsidRDefault="003F379C">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8CFA" w14:textId="77777777" w:rsidR="00475A54" w:rsidRDefault="00475A54" w:rsidP="00475A54">
    <w:pPr>
      <w:pBdr>
        <w:top w:val="nil"/>
        <w:left w:val="nil"/>
        <w:bottom w:val="nil"/>
        <w:right w:val="nil"/>
        <w:between w:val="nil"/>
      </w:pBdr>
      <w:tabs>
        <w:tab w:val="center" w:pos="4536"/>
        <w:tab w:val="right" w:pos="9072"/>
      </w:tabs>
      <w:spacing w:after="0" w:line="240" w:lineRule="auto"/>
      <w:ind w:firstLine="3600"/>
      <w:jc w:val="right"/>
      <w:rPr>
        <w:b/>
        <w:bCs/>
        <w:color w:val="000000"/>
        <w:sz w:val="16"/>
        <w:szCs w:val="16"/>
      </w:rPr>
    </w:pPr>
  </w:p>
  <w:p w14:paraId="666E5E82" w14:textId="55D260A8" w:rsidR="00910EA0" w:rsidRPr="00475A54" w:rsidRDefault="00475A54" w:rsidP="00475A54">
    <w:pPr>
      <w:pBdr>
        <w:top w:val="nil"/>
        <w:left w:val="nil"/>
        <w:bottom w:val="nil"/>
        <w:right w:val="nil"/>
        <w:between w:val="nil"/>
      </w:pBdr>
      <w:tabs>
        <w:tab w:val="center" w:pos="4536"/>
        <w:tab w:val="right" w:pos="9072"/>
      </w:tabs>
      <w:spacing w:after="0" w:line="240" w:lineRule="auto"/>
      <w:ind w:firstLine="3600"/>
      <w:jc w:val="right"/>
      <w:rPr>
        <w:b/>
        <w:bCs/>
        <w:color w:val="000000"/>
        <w:sz w:val="18"/>
        <w:szCs w:val="18"/>
      </w:rPr>
    </w:pPr>
    <w:r w:rsidRPr="00475A54">
      <w:rPr>
        <w:b/>
        <w:bCs/>
        <w:noProof/>
        <w:color w:val="000000"/>
        <w:sz w:val="16"/>
        <w:szCs w:val="16"/>
      </w:rPr>
      <w:drawing>
        <wp:anchor distT="0" distB="0" distL="114300" distR="114300" simplePos="0" relativeHeight="251664384" behindDoc="0" locked="0" layoutInCell="1" allowOverlap="1" wp14:anchorId="5516DF1B" wp14:editId="098C416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Pr="00475A54">
      <w:rPr>
        <w:b/>
        <w:bCs/>
        <w:color w:val="000000"/>
        <w:sz w:val="16"/>
        <w:szCs w:val="16"/>
      </w:rPr>
      <w:t>Project number: 2024-2-FR02-KA220-YOU-0002935</w:t>
    </w:r>
    <w:r w:rsidRPr="00475A54">
      <w:rPr>
        <w:b/>
        <w:bCs/>
        <w:color w:val="000000"/>
        <w:sz w:val="18"/>
        <w:szCs w:val="18"/>
      </w:rPr>
      <w:t>24</w:t>
    </w:r>
    <w:r w:rsidR="00910EA0" w:rsidRPr="00475A54">
      <w:rPr>
        <w:b/>
        <w:bCs/>
        <w:color w:val="000000"/>
        <w:sz w:val="18"/>
        <w:szCs w:val="18"/>
      </w:rPr>
      <w:tab/>
    </w:r>
  </w:p>
  <w:p w14:paraId="4FA7883F" w14:textId="5DB3CD28" w:rsidR="00910EA0" w:rsidRDefault="00475A54" w:rsidP="00910EA0">
    <w:pPr>
      <w:pBdr>
        <w:top w:val="nil"/>
        <w:left w:val="nil"/>
        <w:bottom w:val="nil"/>
        <w:right w:val="nil"/>
        <w:between w:val="nil"/>
      </w:pBdr>
      <w:tabs>
        <w:tab w:val="center" w:pos="4536"/>
        <w:tab w:val="right" w:pos="9072"/>
      </w:tabs>
      <w:spacing w:after="0" w:line="240" w:lineRule="auto"/>
      <w:jc w:val="right"/>
      <w:rPr>
        <w:color w:val="000000"/>
      </w:rPr>
    </w:pPr>
    <w:r w:rsidRPr="00475A54">
      <w:rPr>
        <w:b/>
        <w:bCs/>
        <w:noProof/>
        <w:color w:val="000000"/>
        <w:sz w:val="18"/>
        <w:szCs w:val="18"/>
      </w:rPr>
      <mc:AlternateContent>
        <mc:Choice Requires="wps">
          <w:drawing>
            <wp:anchor distT="0" distB="0" distL="114300" distR="114300" simplePos="0" relativeHeight="251663360" behindDoc="0" locked="0" layoutInCell="1" allowOverlap="1" wp14:anchorId="6E70F9FA" wp14:editId="4411BF9C">
              <wp:simplePos x="0" y="0"/>
              <wp:positionH relativeFrom="column">
                <wp:posOffset>2222400</wp:posOffset>
              </wp:positionH>
              <wp:positionV relativeFrom="paragraph">
                <wp:posOffset>26904</wp:posOffset>
              </wp:positionV>
              <wp:extent cx="3996456" cy="625475"/>
              <wp:effectExtent l="0" t="0" r="4445" b="0"/>
              <wp:wrapNone/>
              <wp:docPr id="630353910" name="Zone de texte 4"/>
              <wp:cNvGraphicFramePr/>
              <a:graphic xmlns:a="http://schemas.openxmlformats.org/drawingml/2006/main">
                <a:graphicData uri="http://schemas.microsoft.com/office/word/2010/wordprocessingShape">
                  <wps:wsp>
                    <wps:cNvSpPr txBox="1"/>
                    <wps:spPr>
                      <a:xfrm>
                        <a:off x="0" y="0"/>
                        <a:ext cx="3996456" cy="625475"/>
                      </a:xfrm>
                      <a:prstGeom prst="rect">
                        <a:avLst/>
                      </a:prstGeom>
                      <a:solidFill>
                        <a:schemeClr val="lt1"/>
                      </a:solidFill>
                      <a:ln w="6350">
                        <a:noFill/>
                      </a:ln>
                    </wps:spPr>
                    <wps:txbx>
                      <w:txbxContent>
                        <w:p w14:paraId="757CC31C" w14:textId="77777777" w:rsidR="00910EA0" w:rsidRPr="00910EA0" w:rsidRDefault="00910EA0" w:rsidP="00910EA0">
                          <w:pPr>
                            <w:spacing w:line="240" w:lineRule="auto"/>
                            <w:rPr>
                              <w:rFonts w:cstheme="minorHAnsi"/>
                              <w:color w:val="404040"/>
                              <w:sz w:val="16"/>
                              <w:szCs w:val="16"/>
                            </w:rPr>
                          </w:pPr>
                          <w:r w:rsidRPr="00910EA0">
                            <w:rPr>
                              <w:rFonts w:cstheme="minorHAnsi"/>
                              <w:color w:val="404040"/>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2FB72F6A" w14:textId="77777777" w:rsidR="00910EA0" w:rsidRPr="00910EA0" w:rsidRDefault="00910EA0" w:rsidP="00910EA0">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left:0;text-align:left;margin-left:175pt;margin-top:2.1pt;width:314.7pt;height: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" fillcolor="white [3201]" stroked="f" strokeweight=".5pt">
              <v:textbox>
                <w:txbxContent>
                  <w:p w14:paraId="757CC31C" w14:textId="77777777" w:rsidR="00910EA0" w:rsidRPr="00910EA0" w:rsidRDefault="00910EA0" w:rsidP="00910EA0">
                    <w:pPr>
                      <w:spacing w:line="240" w:lineRule="auto"/>
                      <w:rPr>
                        <w:rFonts w:cstheme="minorHAnsi"/>
                        <w:color w:val="404040"/>
                        <w:sz w:val="16"/>
                        <w:szCs w:val="16"/>
                      </w:rPr>
                    </w:pPr>
                    <w:r w:rsidRPr="00910EA0">
                      <w:rPr>
                        <w:rFonts w:cstheme="minorHAnsi"/>
                        <w:color w:val="404040"/>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2FB72F6A" w14:textId="77777777" w:rsidR="00910EA0" w:rsidRPr="00910EA0" w:rsidRDefault="00910EA0" w:rsidP="00910EA0">
                    <w:pPr>
                      <w:spacing w:line="240" w:lineRule="auto"/>
                      <w:rPr>
                        <w:sz w:val="16"/>
                        <w:szCs w:val="16"/>
                      </w:rPr>
                    </w:pPr>
                  </w:p>
                </w:txbxContent>
              </v:textbox>
            </v:shape>
          </w:pict>
        </mc:Fallback>
      </mc:AlternateContent>
    </w:r>
  </w:p>
  <w:p w14:paraId="6E46FAE0" w14:textId="3E1D50B9" w:rsidR="003F379C" w:rsidRPr="00910EA0" w:rsidRDefault="003F379C">
    <w:pPr>
      <w:pBdr>
        <w:top w:val="nil"/>
        <w:left w:val="nil"/>
        <w:bottom w:val="nil"/>
        <w:right w:val="nil"/>
        <w:between w:val="nil"/>
      </w:pBdr>
      <w:tabs>
        <w:tab w:val="center" w:pos="4536"/>
        <w:tab w:val="right" w:pos="9072"/>
      </w:tabs>
      <w:spacing w:after="0" w:line="240" w:lineRule="auto"/>
      <w:ind w:right="360"/>
      <w:rPr>
        <w:color w:val="000000"/>
      </w:rPr>
    </w:pPr>
  </w:p>
  <w:p w14:paraId="34135A10" w14:textId="7EA2B82D" w:rsidR="003F379C" w:rsidRPr="00910EA0" w:rsidRDefault="003F379C">
    <w:pPr>
      <w:pBdr>
        <w:top w:val="nil"/>
        <w:left w:val="nil"/>
        <w:bottom w:val="nil"/>
        <w:right w:val="nil"/>
        <w:between w:val="nil"/>
      </w:pBdr>
      <w:tabs>
        <w:tab w:val="center" w:pos="4536"/>
        <w:tab w:val="right" w:pos="9072"/>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35401" w14:textId="77777777" w:rsidR="007D0FBD" w:rsidRDefault="007D0FBD">
      <w:pPr>
        <w:spacing w:after="0" w:line="240" w:lineRule="auto"/>
      </w:pPr>
      <w:r>
        <w:separator/>
      </w:r>
    </w:p>
  </w:footnote>
  <w:footnote w:type="continuationSeparator" w:id="0">
    <w:p w14:paraId="35445675" w14:textId="77777777" w:rsidR="007D0FBD" w:rsidRDefault="007D0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pPr>
      <w:pStyle w:val="Nagwek"/>
    </w:pPr>
  </w:p>
  <w:p w14:paraId="069CDBDB" w14:textId="47508849" w:rsidR="00910EA0" w:rsidRDefault="00BC6A2D" w:rsidP="007734DA">
    <w:pPr>
      <w:pStyle w:val="Nagwek"/>
      <w:jc w:val="center"/>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pPr>
      <w:pStyle w:val="Nagwek"/>
    </w:pPr>
  </w:p>
  <w:p w14:paraId="57161C6F" w14:textId="77777777" w:rsidR="00910EA0" w:rsidRDefault="00910EA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D2A"/>
    <w:multiLevelType w:val="hybridMultilevel"/>
    <w:tmpl w:val="F4C4A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964453"/>
    <w:multiLevelType w:val="multilevel"/>
    <w:tmpl w:val="710C5FEE"/>
    <w:lvl w:ilvl="0">
      <w:start w:val="1"/>
      <w:numFmt w:val="decimal"/>
      <w:lvlText w:val="%1."/>
      <w:lvlJc w:val="left"/>
      <w:pPr>
        <w:tabs>
          <w:tab w:val="num" w:pos="720"/>
        </w:tabs>
        <w:ind w:left="720" w:hanging="360"/>
      </w:pPr>
    </w:lvl>
    <w:lvl w:ilvl="1">
      <w:numFmt w:val="bullet"/>
      <w:lvlText w:val="-"/>
      <w:lvlJc w:val="left"/>
      <w:pPr>
        <w:ind w:left="1440" w:hanging="360"/>
      </w:pPr>
      <w:rPr>
        <w:rFonts w:ascii="Lexend" w:eastAsia="Calibri" w:hAnsi="Lexend"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F05C3"/>
    <w:multiLevelType w:val="multilevel"/>
    <w:tmpl w:val="8712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40ADC"/>
    <w:multiLevelType w:val="multilevel"/>
    <w:tmpl w:val="AD08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312BE"/>
    <w:multiLevelType w:val="multilevel"/>
    <w:tmpl w:val="6BFC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F0E77"/>
    <w:multiLevelType w:val="multilevel"/>
    <w:tmpl w:val="166E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B327839"/>
    <w:multiLevelType w:val="hybridMultilevel"/>
    <w:tmpl w:val="FFF64C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692174BF"/>
    <w:multiLevelType w:val="multilevel"/>
    <w:tmpl w:val="25B6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5A727A"/>
    <w:multiLevelType w:val="multilevel"/>
    <w:tmpl w:val="0946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375465">
    <w:abstractNumId w:val="14"/>
  </w:num>
  <w:num w:numId="2" w16cid:durableId="2046128190">
    <w:abstractNumId w:val="13"/>
  </w:num>
  <w:num w:numId="3" w16cid:durableId="883951222">
    <w:abstractNumId w:val="3"/>
  </w:num>
  <w:num w:numId="4" w16cid:durableId="574440723">
    <w:abstractNumId w:val="10"/>
  </w:num>
  <w:num w:numId="5" w16cid:durableId="1225489628">
    <w:abstractNumId w:val="7"/>
  </w:num>
  <w:num w:numId="6" w16cid:durableId="2041663554">
    <w:abstractNumId w:val="16"/>
  </w:num>
  <w:num w:numId="7" w16cid:durableId="1542087060">
    <w:abstractNumId w:val="8"/>
  </w:num>
  <w:num w:numId="8" w16cid:durableId="570845230">
    <w:abstractNumId w:val="4"/>
  </w:num>
  <w:num w:numId="9" w16cid:durableId="1792941719">
    <w:abstractNumId w:val="17"/>
  </w:num>
  <w:num w:numId="10" w16cid:durableId="966013860">
    <w:abstractNumId w:val="18"/>
  </w:num>
  <w:num w:numId="11" w16cid:durableId="74668912">
    <w:abstractNumId w:val="12"/>
  </w:num>
  <w:num w:numId="12" w16cid:durableId="1092582365">
    <w:abstractNumId w:val="19"/>
  </w:num>
  <w:num w:numId="13" w16cid:durableId="379327152">
    <w:abstractNumId w:val="6"/>
  </w:num>
  <w:num w:numId="14" w16cid:durableId="539050554">
    <w:abstractNumId w:val="5"/>
  </w:num>
  <w:num w:numId="15" w16cid:durableId="927690116">
    <w:abstractNumId w:val="15"/>
  </w:num>
  <w:num w:numId="16" w16cid:durableId="968704124">
    <w:abstractNumId w:val="9"/>
  </w:num>
  <w:num w:numId="17" w16cid:durableId="86653500">
    <w:abstractNumId w:val="1"/>
  </w:num>
  <w:num w:numId="18" w16cid:durableId="1263417767">
    <w:abstractNumId w:val="0"/>
  </w:num>
  <w:num w:numId="19" w16cid:durableId="1403869490">
    <w:abstractNumId w:val="2"/>
  </w:num>
  <w:num w:numId="20" w16cid:durableId="1722359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67A05"/>
    <w:rsid w:val="000B16D7"/>
    <w:rsid w:val="000C4C0D"/>
    <w:rsid w:val="000C78CD"/>
    <w:rsid w:val="001720E9"/>
    <w:rsid w:val="0020590D"/>
    <w:rsid w:val="00214B93"/>
    <w:rsid w:val="00223285"/>
    <w:rsid w:val="002927B9"/>
    <w:rsid w:val="002978CD"/>
    <w:rsid w:val="002C5736"/>
    <w:rsid w:val="002D47B9"/>
    <w:rsid w:val="002E36CC"/>
    <w:rsid w:val="00301CAF"/>
    <w:rsid w:val="00342B85"/>
    <w:rsid w:val="003433DD"/>
    <w:rsid w:val="00353311"/>
    <w:rsid w:val="00390081"/>
    <w:rsid w:val="003A680F"/>
    <w:rsid w:val="003C0E08"/>
    <w:rsid w:val="003F379C"/>
    <w:rsid w:val="0042217E"/>
    <w:rsid w:val="004416EE"/>
    <w:rsid w:val="00451B12"/>
    <w:rsid w:val="00452AD3"/>
    <w:rsid w:val="00475A54"/>
    <w:rsid w:val="004E4C49"/>
    <w:rsid w:val="00521D7F"/>
    <w:rsid w:val="005969B3"/>
    <w:rsid w:val="00694D9D"/>
    <w:rsid w:val="006F42D6"/>
    <w:rsid w:val="007734DA"/>
    <w:rsid w:val="007A106C"/>
    <w:rsid w:val="007C10D0"/>
    <w:rsid w:val="007D0FBD"/>
    <w:rsid w:val="007D4A79"/>
    <w:rsid w:val="007E5442"/>
    <w:rsid w:val="00845D7F"/>
    <w:rsid w:val="00850DD3"/>
    <w:rsid w:val="0087242E"/>
    <w:rsid w:val="00890458"/>
    <w:rsid w:val="008C3354"/>
    <w:rsid w:val="008E4CD3"/>
    <w:rsid w:val="009101C7"/>
    <w:rsid w:val="00910EA0"/>
    <w:rsid w:val="009234D0"/>
    <w:rsid w:val="00986DAB"/>
    <w:rsid w:val="00997ABE"/>
    <w:rsid w:val="009A7F55"/>
    <w:rsid w:val="009D71D4"/>
    <w:rsid w:val="00A22B8F"/>
    <w:rsid w:val="00AB1414"/>
    <w:rsid w:val="00B1164F"/>
    <w:rsid w:val="00B21915"/>
    <w:rsid w:val="00B2786C"/>
    <w:rsid w:val="00B460A2"/>
    <w:rsid w:val="00BA37A0"/>
    <w:rsid w:val="00BA6103"/>
    <w:rsid w:val="00BC6A2D"/>
    <w:rsid w:val="00C10FC5"/>
    <w:rsid w:val="00C122A1"/>
    <w:rsid w:val="00C23150"/>
    <w:rsid w:val="00C52671"/>
    <w:rsid w:val="00CD1501"/>
    <w:rsid w:val="00CE1C6D"/>
    <w:rsid w:val="00D10EB4"/>
    <w:rsid w:val="00D15D52"/>
    <w:rsid w:val="00D553F9"/>
    <w:rsid w:val="00DA4D91"/>
    <w:rsid w:val="00DF27A7"/>
    <w:rsid w:val="00E263B5"/>
    <w:rsid w:val="00EC65C7"/>
    <w:rsid w:val="00ED69A2"/>
    <w:rsid w:val="00EF17DB"/>
    <w:rsid w:val="00F0781E"/>
    <w:rsid w:val="00F20807"/>
    <w:rsid w:val="00F30652"/>
    <w:rsid w:val="00F60CC1"/>
    <w:rsid w:val="00F72E47"/>
    <w:rsid w:val="00F7383E"/>
    <w:rsid w:val="00F7593D"/>
    <w:rsid w:val="00F77526"/>
    <w:rsid w:val="00FC71BD"/>
    <w:rsid w:val="00FE675C"/>
    <w:rsid w:val="14BD9BC6"/>
    <w:rsid w:val="18A3AF04"/>
    <w:rsid w:val="50A9B0A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0458"/>
    <w:pPr>
      <w:spacing w:line="336" w:lineRule="auto"/>
    </w:pPr>
    <w:rPr>
      <w:rFonts w:ascii="Lexend Light" w:hAnsi="Lexend Light"/>
      <w:sz w:val="22"/>
    </w:rPr>
  </w:style>
  <w:style w:type="paragraph" w:styleId="Nagwek1">
    <w:name w:val="heading 1"/>
    <w:basedOn w:val="Nagwek3"/>
    <w:next w:val="Normalny"/>
    <w:link w:val="Nagwek1Znak"/>
    <w:autoRedefine/>
    <w:uiPriority w:val="9"/>
    <w:qFormat/>
    <w:rsid w:val="00B21915"/>
    <w:pPr>
      <w:spacing w:after="0" w:line="240" w:lineRule="auto"/>
      <w:outlineLvl w:val="0"/>
    </w:pPr>
    <w:rPr>
      <w:rFonts w:ascii="Lexend ExtraBold" w:hAnsi="Lexend ExtraBold"/>
      <w:b/>
      <w:color w:val="0000E8"/>
      <w:sz w:val="72"/>
      <w:szCs w:val="72"/>
      <w:lang w:val="en-GB"/>
    </w:rPr>
  </w:style>
  <w:style w:type="paragraph" w:styleId="Nagwek2">
    <w:name w:val="heading 2"/>
    <w:basedOn w:val="Nagwek3"/>
    <w:next w:val="Normalny"/>
    <w:link w:val="Nagwek2Znak"/>
    <w:uiPriority w:val="9"/>
    <w:unhideWhenUsed/>
    <w:qFormat/>
    <w:rsid w:val="00223285"/>
    <w:pPr>
      <w:spacing w:before="240"/>
      <w:outlineLvl w:val="1"/>
    </w:pPr>
    <w:rPr>
      <w:rFonts w:ascii="Lexend ExtraBold" w:hAnsi="Lexend ExtraBold"/>
      <w:b/>
      <w:color w:val="0000E8"/>
      <w:sz w:val="32"/>
      <w:szCs w:val="40"/>
      <w:lang w:val="en-GB"/>
    </w:rPr>
  </w:style>
  <w:style w:type="paragraph" w:styleId="Nagwek3">
    <w:name w:val="heading 3"/>
    <w:basedOn w:val="Normalny"/>
    <w:next w:val="Normalny"/>
    <w:link w:val="Nagwek3Znak"/>
    <w:uiPriority w:val="9"/>
    <w:unhideWhenUsed/>
    <w:qFormat/>
    <w:rsid w:val="00DA4D91"/>
    <w:pPr>
      <w:outlineLvl w:val="2"/>
    </w:pPr>
    <w:rPr>
      <w:bCs/>
      <w:caps/>
      <w:sz w:val="24"/>
      <w:lang w:val="fr-FR"/>
    </w:rPr>
  </w:style>
  <w:style w:type="paragraph" w:styleId="Nagwek4">
    <w:name w:val="heading 4"/>
    <w:basedOn w:val="Normalny"/>
    <w:next w:val="Normalny"/>
    <w:link w:val="Nagwek4Znak"/>
    <w:uiPriority w:val="9"/>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B21915"/>
    <w:rPr>
      <w:rFonts w:ascii="Lexend ExtraBold" w:hAnsi="Lexend ExtraBold"/>
      <w:b/>
      <w:bCs/>
      <w:caps/>
      <w:color w:val="0000E8"/>
      <w:sz w:val="72"/>
      <w:szCs w:val="72"/>
      <w:lang w:val="en-GB"/>
    </w:rPr>
  </w:style>
  <w:style w:type="character" w:customStyle="1" w:styleId="Nagwek2Znak">
    <w:name w:val="Nagłówek 2 Znak"/>
    <w:basedOn w:val="Domylnaczcionkaakapitu"/>
    <w:link w:val="Nagwek2"/>
    <w:uiPriority w:val="9"/>
    <w:rsid w:val="00223285"/>
    <w:rPr>
      <w:rFonts w:ascii="Lexend ExtraBold" w:hAnsi="Lexend ExtraBold"/>
      <w:b/>
      <w:bCs/>
      <w:caps/>
      <w:color w:val="0000E8"/>
      <w:sz w:val="32"/>
      <w:szCs w:val="40"/>
      <w:lang w:val="en-GB"/>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table" w:styleId="Siatkatabelijasna">
    <w:name w:val="Grid Table Light"/>
    <w:basedOn w:val="Standardowy"/>
    <w:uiPriority w:val="40"/>
    <w:rsid w:val="003433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Light" w:hAnsi="Lexend Light"/>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986DAB"/>
    <w:rPr>
      <w:b/>
      <w:bCs/>
    </w:rPr>
  </w:style>
  <w:style w:type="character" w:customStyle="1" w:styleId="TematkomentarzaZnak">
    <w:name w:val="Temat komentarza Znak"/>
    <w:basedOn w:val="TekstkomentarzaZnak"/>
    <w:link w:val="Tematkomentarza"/>
    <w:uiPriority w:val="99"/>
    <w:semiHidden/>
    <w:rsid w:val="00986DAB"/>
    <w:rPr>
      <w:rFonts w:ascii="Lexend Light" w:hAnsi="Lexend Light"/>
      <w:b/>
      <w:bCs/>
      <w:sz w:val="20"/>
      <w:szCs w:val="20"/>
    </w:rPr>
  </w:style>
  <w:style w:type="paragraph" w:styleId="Lista2">
    <w:name w:val="List 2"/>
    <w:basedOn w:val="Normalny"/>
    <w:uiPriority w:val="99"/>
    <w:semiHidden/>
    <w:unhideWhenUsed/>
    <w:rsid w:val="00986DAB"/>
    <w:pPr>
      <w:ind w:left="566" w:hanging="283"/>
      <w:contextualSpacing/>
    </w:pPr>
  </w:style>
  <w:style w:type="paragraph" w:styleId="Tekstpodstawowy">
    <w:name w:val="Body Text"/>
    <w:basedOn w:val="Normalny"/>
    <w:link w:val="TekstpodstawowyZnak"/>
    <w:uiPriority w:val="99"/>
    <w:semiHidden/>
    <w:unhideWhenUsed/>
    <w:rsid w:val="00986DAB"/>
    <w:pPr>
      <w:spacing w:after="120"/>
    </w:pPr>
  </w:style>
  <w:style w:type="character" w:customStyle="1" w:styleId="TekstpodstawowyZnak">
    <w:name w:val="Tekst podstawowy Znak"/>
    <w:basedOn w:val="Domylnaczcionkaakapitu"/>
    <w:link w:val="Tekstpodstawowy"/>
    <w:uiPriority w:val="99"/>
    <w:semiHidden/>
    <w:rsid w:val="00986DAB"/>
    <w:rPr>
      <w:rFonts w:ascii="Lexend Light" w:hAnsi="Lexend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4093">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Words>
  <Characters>1410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3</cp:revision>
  <dcterms:created xsi:type="dcterms:W3CDTF">2026-04-02T18:42:00Z</dcterms:created>
  <dcterms:modified xsi:type="dcterms:W3CDTF">2026-04-02T18:56:00Z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