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57F30EE3" w:rsidR="00524050" w:rsidRPr="001606CF" w:rsidRDefault="001606CF" w:rsidP="005616A1">
      <w:pPr>
        <w:pStyle w:val="Nagwek2"/>
        <w:rPr>
          <w:sz w:val="56"/>
          <w:szCs w:val="56"/>
          <w:lang w:val="pl-PL"/>
        </w:rPr>
      </w:pPr>
      <w:r w:rsidRPr="001606CF">
        <w:rPr>
          <w:b w:val="0"/>
          <w:bCs w:val="0"/>
          <w:sz w:val="56"/>
          <w:szCs w:val="56"/>
          <w:lang w:val="pl-PL"/>
        </w:rPr>
        <w:t>PLAN REALIZACJI STRATEGII ROZPOWSZECHNIANIA</w:t>
      </w:r>
    </w:p>
    <w:p w14:paraId="6F599B63" w14:textId="4DCAD34A" w:rsidR="006C62D7" w:rsidRDefault="006C62D7" w:rsidP="005616A1">
      <w:pPr>
        <w:pStyle w:val="Nagwek2"/>
        <w:rPr>
          <w:lang w:val="pl-PL"/>
        </w:rPr>
      </w:pPr>
      <w:r w:rsidRPr="001606CF">
        <w:rPr>
          <w:lang w:val="pl-PL"/>
        </w:rPr>
        <w:t>WHY THIS TOOL MATTERS?</w:t>
      </w:r>
      <w:r w:rsidR="00646055" w:rsidRPr="001606CF">
        <w:rPr>
          <w:lang w:val="pl-PL"/>
        </w:rPr>
        <w:t xml:space="preserve"> </w:t>
      </w:r>
    </w:p>
    <w:p w14:paraId="7BFB7F5B" w14:textId="77777777" w:rsidR="00AA26D1" w:rsidRPr="00AA26D1" w:rsidRDefault="00AA26D1" w:rsidP="00AA26D1">
      <w:pPr>
        <w:rPr>
          <w:lang w:val="pl-PL"/>
        </w:rPr>
      </w:pPr>
    </w:p>
    <w:p w14:paraId="5FD1548B" w14:textId="77777777" w:rsidR="00AA26D1" w:rsidRPr="00AA26D1" w:rsidRDefault="00AA26D1" w:rsidP="00AA26D1">
      <w:pPr>
        <w:rPr>
          <w:lang w:val="pl-PL"/>
        </w:rPr>
      </w:pPr>
      <w:r w:rsidRPr="00AA26D1">
        <w:rPr>
          <w:lang w:val="pl-PL"/>
        </w:rPr>
        <w:t>Przejrzysty plan upowszechniania pozwala dotrzeć z projektem do szerszego grona odbiorców, zwiększyć jego widoczność oraz sprawić, że wyniki będą przydatne również poza kręgiem partnerów.</w:t>
      </w:r>
    </w:p>
    <w:p w14:paraId="7CA53CD2" w14:textId="77777777" w:rsidR="00AA26D1" w:rsidRPr="00AA26D1" w:rsidRDefault="00AA26D1" w:rsidP="00AA26D1">
      <w:pPr>
        <w:rPr>
          <w:lang w:val="pl-PL"/>
        </w:rPr>
      </w:pPr>
      <w:r w:rsidRPr="00AA26D1">
        <w:rPr>
          <w:lang w:val="pl-PL"/>
        </w:rPr>
        <w:t>Zapobiega on chaotycznej komunikacji lub działaniom podejmowanym w ostatniej chwili oraz gwarantuje, że wszystkie materiały – narzędzia, wydarzenia, filmy, materiały szkoleniowe – zostaną udostępnione właściwym osobom, za pośrednictwem odpowiednich kanałów i we właściwym momencie.</w:t>
      </w:r>
    </w:p>
    <w:p w14:paraId="6A1B4CCE" w14:textId="77777777" w:rsidR="00AA26D1" w:rsidRPr="00AA26D1" w:rsidRDefault="00AA26D1" w:rsidP="00AA26D1">
      <w:pPr>
        <w:rPr>
          <w:lang w:val="pl-PL"/>
        </w:rPr>
      </w:pPr>
      <w:r w:rsidRPr="00AA26D1">
        <w:rPr>
          <w:lang w:val="pl-PL"/>
        </w:rPr>
        <w:t>Pomaga również zespołom w koordynowaniu obowiązków, unikaniu powielania wysiłków oraz śledzeniu tego, co zostało już udostępnione.</w:t>
      </w:r>
    </w:p>
    <w:p w14:paraId="2E97456F" w14:textId="345E793E" w:rsidR="00AA26D1" w:rsidRDefault="00AA26D1" w:rsidP="00AA26D1">
      <w:pPr>
        <w:rPr>
          <w:lang w:val="pl-PL"/>
        </w:rPr>
      </w:pPr>
      <w:r w:rsidRPr="00AA26D1">
        <w:rPr>
          <w:lang w:val="pl-PL"/>
        </w:rPr>
        <w:t>Dobrze zaprojektowany plan upowszechniania zwiększa wpływ, wiarygodność i trwałość wyników projektu, ułatwiając innym organizacjom, osobom pracującym z młodzieżą i zainteresowanym stronom ich przyjęcie i ponowne wykorzystanie.</w:t>
      </w:r>
    </w:p>
    <w:p w14:paraId="5CB59C59" w14:textId="77777777" w:rsidR="00AA26D1" w:rsidRPr="00AA26D1" w:rsidRDefault="00AA26D1" w:rsidP="00AA26D1">
      <w:pPr>
        <w:rPr>
          <w:lang w:val="pl-PL"/>
        </w:rPr>
      </w:pPr>
    </w:p>
    <w:p w14:paraId="428216F0" w14:textId="1F657CC0" w:rsidR="006C62D7" w:rsidRPr="007034C3" w:rsidRDefault="006C62D7" w:rsidP="005616A1">
      <w:pPr>
        <w:pStyle w:val="Nagwek2"/>
      </w:pPr>
      <w:r w:rsidRPr="007034C3">
        <w:t>HOW TO USE IT?</w:t>
      </w:r>
    </w:p>
    <w:p w14:paraId="0D5A6216" w14:textId="77777777" w:rsidR="00AA26D1" w:rsidRPr="00AA26D1" w:rsidRDefault="00AA26D1" w:rsidP="00AA26D1">
      <w:pPr>
        <w:pStyle w:val="Nagwek2"/>
        <w:rPr>
          <w:rFonts w:ascii="Lexend" w:hAnsi="Lexend"/>
          <w:b w:val="0"/>
          <w:bCs w:val="0"/>
          <w:color w:val="auto"/>
          <w:sz w:val="22"/>
          <w:szCs w:val="22"/>
          <w:lang w:val="pl-PL"/>
        </w:rPr>
      </w:pPr>
      <w:r w:rsidRPr="00AA26D1">
        <w:rPr>
          <w:rFonts w:ascii="Lexend" w:hAnsi="Lexend"/>
          <w:color w:val="auto"/>
          <w:sz w:val="22"/>
          <w:szCs w:val="22"/>
          <w:lang w:val="pl-PL"/>
        </w:rPr>
        <w:t>·        Zacznij od celów:</w:t>
      </w:r>
      <w:r w:rsidRPr="00AA26D1">
        <w:rPr>
          <w:rFonts w:ascii="Lexend" w:hAnsi="Lexend"/>
          <w:b w:val="0"/>
          <w:bCs w:val="0"/>
          <w:color w:val="auto"/>
          <w:sz w:val="22"/>
          <w:szCs w:val="22"/>
          <w:lang w:val="pl-PL"/>
        </w:rPr>
        <w:t xml:space="preserve"> określ, co chcesz osiągnąć poprzez rozpowszechnianie wyników (widoczność, zaangażowanie, wdrożenie narzędzi, wpływ po zakończeniu projektu).</w:t>
      </w:r>
    </w:p>
    <w:p w14:paraId="5F718DC7" w14:textId="77777777" w:rsidR="00AA26D1" w:rsidRPr="00AA26D1" w:rsidRDefault="00AA26D1" w:rsidP="00AA26D1">
      <w:pPr>
        <w:pStyle w:val="Nagwek2"/>
        <w:rPr>
          <w:rFonts w:ascii="Lexend" w:hAnsi="Lexend"/>
          <w:b w:val="0"/>
          <w:bCs w:val="0"/>
          <w:color w:val="auto"/>
          <w:sz w:val="22"/>
          <w:szCs w:val="22"/>
          <w:lang w:val="pl-PL"/>
        </w:rPr>
      </w:pPr>
      <w:r w:rsidRPr="00AA26D1">
        <w:rPr>
          <w:rFonts w:ascii="Lexend" w:hAnsi="Lexend"/>
          <w:b w:val="0"/>
          <w:bCs w:val="0"/>
          <w:color w:val="auto"/>
          <w:sz w:val="22"/>
          <w:szCs w:val="22"/>
          <w:lang w:val="pl-PL"/>
        </w:rPr>
        <w:t xml:space="preserve">·        </w:t>
      </w:r>
      <w:r w:rsidRPr="00AA26D1">
        <w:rPr>
          <w:rFonts w:ascii="Lexend" w:hAnsi="Lexend"/>
          <w:color w:val="auto"/>
          <w:sz w:val="22"/>
          <w:szCs w:val="22"/>
          <w:lang w:val="pl-PL"/>
        </w:rPr>
        <w:t xml:space="preserve">Określ grupy docelowe: </w:t>
      </w:r>
      <w:r w:rsidRPr="00AA26D1">
        <w:rPr>
          <w:rFonts w:ascii="Lexend" w:hAnsi="Lexend"/>
          <w:b w:val="0"/>
          <w:bCs w:val="0"/>
          <w:color w:val="auto"/>
          <w:sz w:val="22"/>
          <w:szCs w:val="22"/>
          <w:lang w:val="pl-PL"/>
        </w:rPr>
        <w:t>sporządź listę odbiorców, którzy powinni otrzymać Twoje wyniki: osoby pracujące z młodzieżą, decydenci, szkoły, organizacje pozarządowe, instytucje, społeczności lokalne.</w:t>
      </w:r>
    </w:p>
    <w:p w14:paraId="2258F671" w14:textId="77777777" w:rsidR="00AA26D1" w:rsidRPr="00AA26D1" w:rsidRDefault="00AA26D1" w:rsidP="00AA26D1">
      <w:pPr>
        <w:pStyle w:val="Nagwek2"/>
        <w:rPr>
          <w:rFonts w:ascii="Lexend" w:hAnsi="Lexend"/>
          <w:b w:val="0"/>
          <w:bCs w:val="0"/>
          <w:color w:val="auto"/>
          <w:sz w:val="22"/>
          <w:szCs w:val="22"/>
          <w:lang w:val="pl-PL"/>
        </w:rPr>
      </w:pPr>
      <w:r w:rsidRPr="00AA26D1">
        <w:rPr>
          <w:rFonts w:ascii="Lexend" w:hAnsi="Lexend"/>
          <w:b w:val="0"/>
          <w:bCs w:val="0"/>
          <w:color w:val="auto"/>
          <w:sz w:val="22"/>
          <w:szCs w:val="22"/>
          <w:lang w:val="pl-PL"/>
        </w:rPr>
        <w:t xml:space="preserve">·        </w:t>
      </w:r>
      <w:r w:rsidRPr="00AA26D1">
        <w:rPr>
          <w:rFonts w:ascii="Lexend" w:hAnsi="Lexend"/>
          <w:color w:val="auto"/>
          <w:sz w:val="22"/>
          <w:szCs w:val="22"/>
          <w:lang w:val="pl-PL"/>
        </w:rPr>
        <w:t>Określ swoje komunikaty:</w:t>
      </w:r>
      <w:r w:rsidRPr="00AA26D1">
        <w:rPr>
          <w:rFonts w:ascii="Lexend" w:hAnsi="Lexend"/>
          <w:b w:val="0"/>
          <w:bCs w:val="0"/>
          <w:color w:val="auto"/>
          <w:sz w:val="22"/>
          <w:szCs w:val="22"/>
          <w:lang w:val="pl-PL"/>
        </w:rPr>
        <w:t xml:space="preserve"> wybierz, co każda z grup docelowych powinna zrozumieć lub wynieść z przekazów.</w:t>
      </w:r>
    </w:p>
    <w:p w14:paraId="49F31D26" w14:textId="77777777" w:rsidR="00AA26D1" w:rsidRPr="00AA26D1" w:rsidRDefault="00AA26D1" w:rsidP="00AA26D1">
      <w:pPr>
        <w:pStyle w:val="Nagwek2"/>
        <w:rPr>
          <w:rFonts w:ascii="Lexend" w:hAnsi="Lexend"/>
          <w:b w:val="0"/>
          <w:bCs w:val="0"/>
          <w:color w:val="auto"/>
          <w:sz w:val="22"/>
          <w:szCs w:val="22"/>
          <w:lang w:val="pl-PL"/>
        </w:rPr>
      </w:pPr>
      <w:r w:rsidRPr="00AA26D1">
        <w:rPr>
          <w:rFonts w:ascii="Lexend" w:hAnsi="Lexend"/>
          <w:b w:val="0"/>
          <w:bCs w:val="0"/>
          <w:color w:val="auto"/>
          <w:sz w:val="22"/>
          <w:szCs w:val="22"/>
          <w:lang w:val="pl-PL"/>
        </w:rPr>
        <w:lastRenderedPageBreak/>
        <w:t xml:space="preserve">·        </w:t>
      </w:r>
      <w:r w:rsidRPr="00AA26D1">
        <w:rPr>
          <w:rFonts w:ascii="Lexend" w:hAnsi="Lexend"/>
          <w:color w:val="auto"/>
          <w:sz w:val="22"/>
          <w:szCs w:val="22"/>
          <w:lang w:val="pl-PL"/>
        </w:rPr>
        <w:t>Określ kanały:</w:t>
      </w:r>
      <w:r w:rsidRPr="00AA26D1">
        <w:rPr>
          <w:rFonts w:ascii="Lexend" w:hAnsi="Lexend"/>
          <w:b w:val="0"/>
          <w:bCs w:val="0"/>
          <w:color w:val="auto"/>
          <w:sz w:val="22"/>
          <w:szCs w:val="22"/>
          <w:lang w:val="pl-PL"/>
        </w:rPr>
        <w:t xml:space="preserve"> dopasuj odbiorców do najskuteczniejszych kanałów (media społecznościowe, biuletyny, wydarzenia, strony internetowe, konferencje).</w:t>
      </w:r>
    </w:p>
    <w:p w14:paraId="0EB21B51" w14:textId="77777777" w:rsidR="00AA26D1" w:rsidRPr="00AA26D1" w:rsidRDefault="00AA26D1" w:rsidP="00AA26D1">
      <w:pPr>
        <w:pStyle w:val="Nagwek2"/>
        <w:rPr>
          <w:rFonts w:ascii="Lexend" w:hAnsi="Lexend"/>
          <w:b w:val="0"/>
          <w:bCs w:val="0"/>
          <w:color w:val="auto"/>
          <w:sz w:val="22"/>
          <w:szCs w:val="22"/>
          <w:lang w:val="pl-PL"/>
        </w:rPr>
      </w:pPr>
      <w:r w:rsidRPr="00AA26D1">
        <w:rPr>
          <w:rFonts w:ascii="Lexend" w:hAnsi="Lexend"/>
          <w:b w:val="0"/>
          <w:bCs w:val="0"/>
          <w:color w:val="auto"/>
          <w:sz w:val="22"/>
          <w:szCs w:val="22"/>
          <w:lang w:val="pl-PL"/>
        </w:rPr>
        <w:t xml:space="preserve">·        </w:t>
      </w:r>
      <w:r w:rsidRPr="00AA26D1">
        <w:rPr>
          <w:rFonts w:ascii="Lexend" w:hAnsi="Lexend"/>
          <w:color w:val="auto"/>
          <w:sz w:val="22"/>
          <w:szCs w:val="22"/>
          <w:lang w:val="pl-PL"/>
        </w:rPr>
        <w:t>Zaplanuj konkretne działania:</w:t>
      </w:r>
      <w:r w:rsidRPr="00AA26D1">
        <w:rPr>
          <w:rFonts w:ascii="Lexend" w:hAnsi="Lexend"/>
          <w:b w:val="0"/>
          <w:bCs w:val="0"/>
          <w:color w:val="auto"/>
          <w:sz w:val="22"/>
          <w:szCs w:val="22"/>
          <w:lang w:val="pl-PL"/>
        </w:rPr>
        <w:t xml:space="preserve"> ustal, co opublikujesz lub zaprezentujesz, kiedy i kto jest za to odpowiedzialny.</w:t>
      </w:r>
    </w:p>
    <w:p w14:paraId="61CEA41A" w14:textId="77777777" w:rsidR="00AA26D1" w:rsidRPr="00AA26D1" w:rsidRDefault="00AA26D1" w:rsidP="00AA26D1">
      <w:pPr>
        <w:pStyle w:val="Nagwek2"/>
        <w:rPr>
          <w:rFonts w:ascii="Lexend" w:hAnsi="Lexend"/>
          <w:b w:val="0"/>
          <w:bCs w:val="0"/>
          <w:color w:val="auto"/>
          <w:sz w:val="22"/>
          <w:szCs w:val="22"/>
          <w:lang w:val="pl-PL"/>
        </w:rPr>
      </w:pPr>
      <w:r w:rsidRPr="00AA26D1">
        <w:rPr>
          <w:rFonts w:ascii="Lexend" w:hAnsi="Lexend"/>
          <w:b w:val="0"/>
          <w:bCs w:val="0"/>
          <w:color w:val="auto"/>
          <w:sz w:val="22"/>
          <w:szCs w:val="22"/>
          <w:lang w:val="pl-PL"/>
        </w:rPr>
        <w:t xml:space="preserve">·        </w:t>
      </w:r>
      <w:r w:rsidRPr="00AA26D1">
        <w:rPr>
          <w:rFonts w:ascii="Lexend" w:hAnsi="Lexend"/>
          <w:color w:val="auto"/>
          <w:sz w:val="22"/>
          <w:szCs w:val="22"/>
          <w:lang w:val="pl-PL"/>
        </w:rPr>
        <w:t>Śledź wyniki:</w:t>
      </w:r>
      <w:r w:rsidRPr="00AA26D1">
        <w:rPr>
          <w:rFonts w:ascii="Lexend" w:hAnsi="Lexend"/>
          <w:b w:val="0"/>
          <w:bCs w:val="0"/>
          <w:color w:val="auto"/>
          <w:sz w:val="22"/>
          <w:szCs w:val="22"/>
          <w:lang w:val="pl-PL"/>
        </w:rPr>
        <w:t xml:space="preserve"> rejestruj zasięg, liczbę pobrań, uczestników, interakcje i dostosowuj strategię w oparciu o to, co się sprawdza.</w:t>
      </w:r>
    </w:p>
    <w:p w14:paraId="1EE42319" w14:textId="77777777" w:rsidR="00AA26D1" w:rsidRDefault="00AA26D1" w:rsidP="00AA26D1">
      <w:pPr>
        <w:pStyle w:val="Nagwek2"/>
        <w:rPr>
          <w:rFonts w:ascii="Lexend" w:hAnsi="Lexend"/>
          <w:b w:val="0"/>
          <w:bCs w:val="0"/>
          <w:color w:val="auto"/>
          <w:sz w:val="22"/>
          <w:szCs w:val="22"/>
          <w:lang w:val="pl-PL"/>
        </w:rPr>
      </w:pPr>
      <w:r w:rsidRPr="00AA26D1">
        <w:rPr>
          <w:rFonts w:ascii="Lexend" w:hAnsi="Lexend"/>
          <w:b w:val="0"/>
          <w:bCs w:val="0"/>
          <w:color w:val="auto"/>
          <w:sz w:val="22"/>
          <w:szCs w:val="22"/>
          <w:lang w:val="pl-PL"/>
        </w:rPr>
        <w:t xml:space="preserve">·        </w:t>
      </w:r>
      <w:r w:rsidRPr="00AA26D1">
        <w:rPr>
          <w:rFonts w:ascii="Lexend" w:hAnsi="Lexend"/>
          <w:color w:val="auto"/>
          <w:sz w:val="22"/>
          <w:szCs w:val="22"/>
          <w:lang w:val="pl-PL"/>
        </w:rPr>
        <w:t>Stwórz końcowy pakiet informacyjny:</w:t>
      </w:r>
      <w:r w:rsidRPr="00AA26D1">
        <w:rPr>
          <w:rFonts w:ascii="Lexend" w:hAnsi="Lexend"/>
          <w:b w:val="0"/>
          <w:bCs w:val="0"/>
          <w:color w:val="auto"/>
          <w:sz w:val="22"/>
          <w:szCs w:val="22"/>
          <w:lang w:val="pl-PL"/>
        </w:rPr>
        <w:t xml:space="preserve"> upewnij się, że po zakończeniu projektu wszystko jest dostępne i łatwe do udostępnienia.</w:t>
      </w:r>
    </w:p>
    <w:p w14:paraId="2C828A2F" w14:textId="77777777" w:rsidR="00AA26D1" w:rsidRDefault="00AA26D1" w:rsidP="00AA26D1">
      <w:pPr>
        <w:pStyle w:val="Nagwek2"/>
        <w:rPr>
          <w:rFonts w:ascii="Lexend" w:hAnsi="Lexend"/>
          <w:b w:val="0"/>
          <w:bCs w:val="0"/>
          <w:color w:val="auto"/>
          <w:sz w:val="22"/>
          <w:szCs w:val="22"/>
          <w:lang w:val="pl-PL"/>
        </w:rPr>
      </w:pPr>
    </w:p>
    <w:p w14:paraId="10721A2F" w14:textId="49431960" w:rsidR="00F03110" w:rsidRPr="0083782E" w:rsidRDefault="00AA26D1" w:rsidP="00AA26D1">
      <w:pPr>
        <w:pStyle w:val="Nagwek2"/>
      </w:pPr>
      <w:r>
        <w:t>Wskazówki</w:t>
      </w:r>
    </w:p>
    <w:p w14:paraId="143D0C8F" w14:textId="5E3A4F50" w:rsidR="00AA26D1" w:rsidRPr="00AA26D1" w:rsidRDefault="00AA26D1" w:rsidP="00AA26D1">
      <w:pPr>
        <w:pStyle w:val="Akapitzlist"/>
        <w:numPr>
          <w:ilvl w:val="0"/>
          <w:numId w:val="22"/>
        </w:numPr>
        <w:rPr>
          <w:lang w:val="pl-PL"/>
        </w:rPr>
      </w:pPr>
      <w:r w:rsidRPr="00AA26D1">
        <w:rPr>
          <w:lang w:val="pl-PL"/>
        </w:rPr>
        <w:t>Dostosuj kanały komunikacji do odbiorców – młodzież preferuje krótkie filmy, a instytucje dokumenty lub prezentacje.</w:t>
      </w:r>
    </w:p>
    <w:p w14:paraId="05179555" w14:textId="287A2B27" w:rsidR="00AA26D1" w:rsidRPr="00AA26D1" w:rsidRDefault="00AA26D1" w:rsidP="00AA26D1">
      <w:pPr>
        <w:pStyle w:val="Akapitzlist"/>
        <w:numPr>
          <w:ilvl w:val="0"/>
          <w:numId w:val="22"/>
        </w:numPr>
        <w:rPr>
          <w:lang w:val="pl-PL"/>
        </w:rPr>
      </w:pPr>
      <w:r w:rsidRPr="00AA26D1">
        <w:rPr>
          <w:lang w:val="pl-PL"/>
        </w:rPr>
        <w:t>Wykorzystuj treści wielokrotnie i dostosowuj je do nowych celów: jeden wynik może posłużyć do stworzenia postów, infografik, krótkich filmików, biuletynów lub prezentacji.</w:t>
      </w:r>
    </w:p>
    <w:p w14:paraId="74C88703" w14:textId="1AC327A8" w:rsidR="00AA26D1" w:rsidRPr="00AA26D1" w:rsidRDefault="00AA26D1" w:rsidP="00AA26D1">
      <w:pPr>
        <w:pStyle w:val="Akapitzlist"/>
        <w:numPr>
          <w:ilvl w:val="0"/>
          <w:numId w:val="22"/>
        </w:numPr>
        <w:rPr>
          <w:lang w:val="pl-PL"/>
        </w:rPr>
      </w:pPr>
      <w:r w:rsidRPr="00AA26D1">
        <w:rPr>
          <w:lang w:val="pl-PL"/>
        </w:rPr>
        <w:t>Kontynuuj rozpowszechnianie informacji po zakończeniu projektu, planując kolejne posty lub przekazując wyniki do sieci kontaktów i podmiotów o dużym zasięgu.</w:t>
      </w:r>
    </w:p>
    <w:p w14:paraId="5E499A23" w14:textId="4BD524AF" w:rsidR="00DE232F" w:rsidRPr="00AA26D1" w:rsidRDefault="00DE232F" w:rsidP="00AA26D1">
      <w:pPr>
        <w:pStyle w:val="Akapitzlist"/>
        <w:numPr>
          <w:ilvl w:val="0"/>
          <w:numId w:val="0"/>
        </w:numPr>
        <w:ind w:left="720"/>
        <w:rPr>
          <w:lang w:val="pl-PL"/>
        </w:rPr>
      </w:pPr>
      <w:r w:rsidRPr="00AA26D1">
        <w:rPr>
          <w:lang w:val="pl-PL"/>
        </w:rPr>
        <w:br w:type="page"/>
      </w:r>
    </w:p>
    <w:p w14:paraId="4CA954A4" w14:textId="77777777" w:rsidR="00436D9E" w:rsidRPr="001606CF" w:rsidRDefault="00436D9E" w:rsidP="00436D9E">
      <w:pPr>
        <w:pStyle w:val="Nagwek2"/>
        <w:rPr>
          <w:sz w:val="56"/>
          <w:szCs w:val="56"/>
          <w:lang w:val="pl-PL"/>
        </w:rPr>
      </w:pPr>
      <w:r w:rsidRPr="001606CF">
        <w:rPr>
          <w:b w:val="0"/>
          <w:bCs w:val="0"/>
          <w:sz w:val="56"/>
          <w:szCs w:val="56"/>
          <w:lang w:val="pl-PL"/>
        </w:rPr>
        <w:lastRenderedPageBreak/>
        <w:t>PLAN REALIZACJI STRATEGII ROZPOWSZECHNIANIA</w:t>
      </w:r>
    </w:p>
    <w:p w14:paraId="1BEEA750" w14:textId="6D3B7912" w:rsidR="00AE562A" w:rsidRDefault="00436D9E" w:rsidP="00AE562A">
      <w:r>
        <w:t>Krok po kroku:</w:t>
      </w:r>
    </w:p>
    <w:p w14:paraId="74955FA7" w14:textId="77777777" w:rsidR="00436D9E" w:rsidRDefault="00436D9E" w:rsidP="00AE562A"/>
    <w:p w14:paraId="56CE6454" w14:textId="0E0BA40A" w:rsidR="00AE562A" w:rsidRPr="00AE562A" w:rsidRDefault="00A1458F" w:rsidP="00AE562A">
      <w:r>
        <w:rPr>
          <w:noProof/>
        </w:rPr>
        <mc:AlternateContent>
          <mc:Choice Requires="wps">
            <w:drawing>
              <wp:anchor distT="0" distB="0" distL="114300" distR="114300" simplePos="0" relativeHeight="251658239" behindDoc="0" locked="0" layoutInCell="1" allowOverlap="1" wp14:anchorId="25DF9E23" wp14:editId="1CCF5245">
                <wp:simplePos x="0" y="0"/>
                <wp:positionH relativeFrom="column">
                  <wp:posOffset>159419</wp:posOffset>
                </wp:positionH>
                <wp:positionV relativeFrom="paragraph">
                  <wp:posOffset>408810</wp:posOffset>
                </wp:positionV>
                <wp:extent cx="12086" cy="3912059"/>
                <wp:effectExtent l="0" t="0" r="26035" b="31750"/>
                <wp:wrapNone/>
                <wp:docPr id="319460758" name="Connettore diritto 10"/>
                <wp:cNvGraphicFramePr/>
                <a:graphic xmlns:a="http://schemas.openxmlformats.org/drawingml/2006/main">
                  <a:graphicData uri="http://schemas.microsoft.com/office/word/2010/wordprocessingShape">
                    <wps:wsp>
                      <wps:cNvCnPr/>
                      <wps:spPr>
                        <a:xfrm flipH="1">
                          <a:off x="0" y="0"/>
                          <a:ext cx="12086" cy="391205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8E86CE7">
              <v:line id="Connettore diritto 10"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from="12.55pt,32.2pt" to="13.5pt,340.25pt" w14:anchorId="464E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">
                <v:stroke dashstyle="dash"/>
              </v:line>
            </w:pict>
          </mc:Fallback>
        </mc:AlternateContent>
      </w:r>
      <w:r>
        <w:rPr>
          <w:noProof/>
        </w:rPr>
        <mc:AlternateContent>
          <mc:Choice Requires="wps">
            <w:drawing>
              <wp:anchor distT="0" distB="0" distL="114300" distR="114300" simplePos="0" relativeHeight="251663360" behindDoc="0" locked="0" layoutInCell="1" allowOverlap="1" wp14:anchorId="3E3D7EB8" wp14:editId="4765D7B7">
                <wp:simplePos x="0" y="0"/>
                <wp:positionH relativeFrom="margin">
                  <wp:posOffset>87095</wp:posOffset>
                </wp:positionH>
                <wp:positionV relativeFrom="paragraph">
                  <wp:posOffset>2101532</wp:posOffset>
                </wp:positionV>
                <wp:extent cx="175260" cy="165735"/>
                <wp:effectExtent l="23812" t="14288" r="58103" b="20002"/>
                <wp:wrapNone/>
                <wp:docPr id="956794690"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6258B2F">
              <v:shape id="Goccia 3" style="position:absolute;margin-left:6.85pt;margin-top:165.45pt;width:13.8pt;height:13.05pt;rotation:3119492fd;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" w14:anchorId="7B3361C7">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69504" behindDoc="0" locked="0" layoutInCell="1" allowOverlap="1" wp14:anchorId="26F1A2BA" wp14:editId="46C8BF0C">
                <wp:simplePos x="0" y="0"/>
                <wp:positionH relativeFrom="margin">
                  <wp:posOffset>80964</wp:posOffset>
                </wp:positionH>
                <wp:positionV relativeFrom="paragraph">
                  <wp:posOffset>4312601</wp:posOffset>
                </wp:positionV>
                <wp:extent cx="175847" cy="165798"/>
                <wp:effectExtent l="23812" t="14288" r="58103" b="20002"/>
                <wp:wrapNone/>
                <wp:docPr id="1634202805"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EFE795D">
              <v:shape id="Goccia 3" style="position:absolute;margin-left:6.4pt;margin-top:339.55pt;width:13.85pt;height:13.05pt;rotation:3119492fd;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" w14:anchorId="118DE5BA">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65408" behindDoc="0" locked="0" layoutInCell="1" allowOverlap="1" wp14:anchorId="671A3C6F" wp14:editId="73A4764B">
                <wp:simplePos x="0" y="0"/>
                <wp:positionH relativeFrom="margin">
                  <wp:posOffset>80645</wp:posOffset>
                </wp:positionH>
                <wp:positionV relativeFrom="paragraph">
                  <wp:posOffset>2702560</wp:posOffset>
                </wp:positionV>
                <wp:extent cx="175260" cy="165735"/>
                <wp:effectExtent l="23812" t="14288" r="58103" b="20002"/>
                <wp:wrapNone/>
                <wp:docPr id="2048168182"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F61B150">
              <v:shape id="Goccia 3" style="position:absolute;margin-left:6.35pt;margin-top:212.8pt;width:13.8pt;height:13.05pt;rotation:3119492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" w14:anchorId="6C0736F9">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61312" behindDoc="0" locked="0" layoutInCell="1" allowOverlap="1" wp14:anchorId="572FC5A4" wp14:editId="670CBA6E">
                <wp:simplePos x="0" y="0"/>
                <wp:positionH relativeFrom="margin">
                  <wp:posOffset>85409</wp:posOffset>
                </wp:positionH>
                <wp:positionV relativeFrom="paragraph">
                  <wp:posOffset>1169351</wp:posOffset>
                </wp:positionV>
                <wp:extent cx="175847" cy="165798"/>
                <wp:effectExtent l="23812" t="14288" r="58103" b="20002"/>
                <wp:wrapNone/>
                <wp:docPr id="1121057995"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E4609AB">
              <v:shape id="Goccia 3" style="position:absolute;margin-left:6.75pt;margin-top:92.05pt;width:13.85pt;height:13.05pt;rotation:3119492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" w14:anchorId="26273512">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59264" behindDoc="0" locked="0" layoutInCell="1" allowOverlap="1" wp14:anchorId="0CA8203C" wp14:editId="1ED409F2">
                <wp:simplePos x="0" y="0"/>
                <wp:positionH relativeFrom="margin">
                  <wp:posOffset>85408</wp:posOffset>
                </wp:positionH>
                <wp:positionV relativeFrom="paragraph">
                  <wp:posOffset>237807</wp:posOffset>
                </wp:positionV>
                <wp:extent cx="175260" cy="165735"/>
                <wp:effectExtent l="23812" t="14288" r="58103" b="20002"/>
                <wp:wrapNone/>
                <wp:docPr id="2092638173"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97A6C49">
              <v:shape id="Goccia 3" style="position:absolute;margin-left:6.75pt;margin-top:18.7pt;width:13.8pt;height:13.05pt;rotation:3119492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" w14:anchorId="0C86BAB1">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67456" behindDoc="0" locked="0" layoutInCell="1" allowOverlap="1" wp14:anchorId="76B47CA9" wp14:editId="469346BC">
                <wp:simplePos x="0" y="0"/>
                <wp:positionH relativeFrom="margin">
                  <wp:posOffset>80963</wp:posOffset>
                </wp:positionH>
                <wp:positionV relativeFrom="paragraph">
                  <wp:posOffset>3351212</wp:posOffset>
                </wp:positionV>
                <wp:extent cx="175847" cy="165798"/>
                <wp:effectExtent l="23812" t="14288" r="58103" b="20002"/>
                <wp:wrapNone/>
                <wp:docPr id="710236879"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2EED61">
              <v:shape id="Goccia 3" style="position:absolute;margin-left:6.4pt;margin-top:263.85pt;width:13.85pt;height:13.05pt;rotation:3119492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" w14:anchorId="61A3C9A1">
                <v:stroke joinstyle="miter"/>
                <v:path arrowok="t" o:connecttype="custom" o:connectlocs="0,82899;87924,0;175847,0;175847,82899;87923,165798;-1,82899;0,82899" o:connectangles="0,0,0,0,0,0,0"/>
                <w10:wrap anchorx="margin"/>
              </v:shape>
            </w:pict>
          </mc:Fallback>
        </mc:AlternateContent>
      </w:r>
    </w:p>
    <w:tbl>
      <w:tblPr>
        <w:tblStyle w:val="Tabela-Siatka"/>
        <w:tblW w:w="4274"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4"/>
      </w:tblGrid>
      <w:tr w:rsidR="00040CE0" w:rsidRPr="00D75C25" w14:paraId="55B02AD0" w14:textId="77777777" w:rsidTr="00040CE0">
        <w:trPr>
          <w:trHeight w:val="1477"/>
        </w:trPr>
        <w:tc>
          <w:tcPr>
            <w:tcW w:w="4274" w:type="dxa"/>
          </w:tcPr>
          <w:p w14:paraId="480559C6" w14:textId="0FEBF571" w:rsidR="00040CE0" w:rsidRPr="00040CE0" w:rsidRDefault="00040CE0" w:rsidP="00040CE0">
            <w:pPr>
              <w:pStyle w:val="Akapitzlist"/>
              <w:numPr>
                <w:ilvl w:val="0"/>
                <w:numId w:val="23"/>
              </w:numPr>
              <w:rPr>
                <w:b/>
                <w:bCs/>
                <w:sz w:val="24"/>
                <w:szCs w:val="24"/>
              </w:rPr>
            </w:pPr>
            <w:r w:rsidRPr="00040CE0">
              <w:rPr>
                <w:b/>
                <w:bCs/>
              </w:rPr>
              <w:t>KROK 1 – Określ cele rozpowszechniania</w:t>
            </w:r>
            <w:r w:rsidRPr="00596873">
              <w:t xml:space="preserve"> </w:t>
            </w:r>
            <w:r>
              <w:br/>
            </w:r>
            <w:r w:rsidRPr="00596873">
              <w:t xml:space="preserve">Wyjaśnij, co chcesz osiągnąć: widoczność, zaangażowanie, wykorzystanie wyników, nawiązywanie kontaktów. </w:t>
            </w:r>
          </w:p>
          <w:p w14:paraId="3C54E58A" w14:textId="0ED61A0E" w:rsidR="00040CE0" w:rsidRPr="00040CE0" w:rsidRDefault="00040CE0" w:rsidP="00040CE0">
            <w:pPr>
              <w:pStyle w:val="Akapitzlist"/>
              <w:numPr>
                <w:ilvl w:val="0"/>
                <w:numId w:val="0"/>
              </w:numPr>
              <w:ind w:left="720"/>
              <w:rPr>
                <w:b/>
                <w:bCs/>
                <w:sz w:val="24"/>
                <w:szCs w:val="24"/>
              </w:rPr>
            </w:pPr>
          </w:p>
        </w:tc>
      </w:tr>
      <w:tr w:rsidR="00040CE0" w:rsidRPr="00D75C25" w14:paraId="17B0695E" w14:textId="77777777" w:rsidTr="00040CE0">
        <w:trPr>
          <w:trHeight w:val="1460"/>
        </w:trPr>
        <w:tc>
          <w:tcPr>
            <w:tcW w:w="4274" w:type="dxa"/>
          </w:tcPr>
          <w:p w14:paraId="30B8386D" w14:textId="6A33B2A9" w:rsidR="00040CE0" w:rsidRPr="00040CE0" w:rsidRDefault="00040CE0" w:rsidP="00040CE0">
            <w:pPr>
              <w:pStyle w:val="Akapitzlist"/>
              <w:numPr>
                <w:ilvl w:val="0"/>
                <w:numId w:val="23"/>
              </w:numPr>
              <w:rPr>
                <w:b/>
                <w:bCs/>
                <w:sz w:val="24"/>
                <w:szCs w:val="24"/>
              </w:rPr>
            </w:pPr>
            <w:r w:rsidRPr="00040CE0">
              <w:rPr>
                <w:b/>
                <w:bCs/>
              </w:rPr>
              <w:t>KROK 2 – Zidentyfikuj grupy docelowe</w:t>
            </w:r>
            <w:r w:rsidRPr="00596873">
              <w:t xml:space="preserve"> </w:t>
            </w:r>
            <w:r>
              <w:br/>
            </w:r>
            <w:r w:rsidRPr="00596873">
              <w:t xml:space="preserve">Sporządź listę wszystkich grup, które powinny otrzymać Twoje wyniki: młodzież, szkoły, organizacje pozarządowe, podmioty działające w sektorze kultury, instytucje. </w:t>
            </w:r>
          </w:p>
          <w:p w14:paraId="37661D21" w14:textId="3F9B2609" w:rsidR="00040CE0" w:rsidRPr="00040CE0" w:rsidRDefault="00040CE0" w:rsidP="00040CE0">
            <w:pPr>
              <w:pStyle w:val="Akapitzlist"/>
              <w:numPr>
                <w:ilvl w:val="0"/>
                <w:numId w:val="0"/>
              </w:numPr>
              <w:ind w:left="720"/>
              <w:rPr>
                <w:b/>
                <w:bCs/>
                <w:sz w:val="24"/>
                <w:szCs w:val="24"/>
              </w:rPr>
            </w:pPr>
          </w:p>
        </w:tc>
      </w:tr>
      <w:tr w:rsidR="00040CE0" w:rsidRPr="00D75C25" w14:paraId="52AAE193" w14:textId="77777777" w:rsidTr="00040CE0">
        <w:trPr>
          <w:trHeight w:val="985"/>
        </w:trPr>
        <w:tc>
          <w:tcPr>
            <w:tcW w:w="4274" w:type="dxa"/>
          </w:tcPr>
          <w:p w14:paraId="53D023CE" w14:textId="5C59E997" w:rsidR="00040CE0" w:rsidRPr="00040CE0" w:rsidRDefault="00040CE0" w:rsidP="00040CE0">
            <w:pPr>
              <w:pStyle w:val="Akapitzlist"/>
              <w:numPr>
                <w:ilvl w:val="0"/>
                <w:numId w:val="23"/>
              </w:numPr>
              <w:rPr>
                <w:b/>
                <w:bCs/>
                <w:sz w:val="24"/>
                <w:szCs w:val="24"/>
              </w:rPr>
            </w:pPr>
            <w:r w:rsidRPr="00040CE0">
              <w:rPr>
                <w:b/>
                <w:bCs/>
              </w:rPr>
              <w:t>KROK 3 – Przeanalizuj potrzeby odbiorców</w:t>
            </w:r>
            <w:r w:rsidRPr="00596873">
              <w:t xml:space="preserve"> </w:t>
            </w:r>
            <w:r>
              <w:br/>
            </w:r>
            <w:r w:rsidRPr="00596873">
              <w:t>Poznaj ich oczekiwania, przeszkody, preferowane kanały i formaty.</w:t>
            </w:r>
          </w:p>
          <w:p w14:paraId="5FF35F46" w14:textId="60EF5DBD" w:rsidR="00040CE0" w:rsidRPr="00040CE0" w:rsidRDefault="00040CE0" w:rsidP="00040CE0">
            <w:pPr>
              <w:pStyle w:val="Akapitzlist"/>
              <w:numPr>
                <w:ilvl w:val="0"/>
                <w:numId w:val="0"/>
              </w:numPr>
              <w:ind w:left="720"/>
              <w:rPr>
                <w:b/>
                <w:bCs/>
                <w:sz w:val="24"/>
                <w:szCs w:val="24"/>
              </w:rPr>
            </w:pPr>
          </w:p>
        </w:tc>
      </w:tr>
      <w:tr w:rsidR="00040CE0" w:rsidRPr="00D75C25" w14:paraId="4DAB2DE4" w14:textId="77777777" w:rsidTr="00040CE0">
        <w:trPr>
          <w:trHeight w:val="968"/>
        </w:trPr>
        <w:tc>
          <w:tcPr>
            <w:tcW w:w="4274" w:type="dxa"/>
          </w:tcPr>
          <w:p w14:paraId="5A2CD654" w14:textId="00632ACA" w:rsidR="00040CE0" w:rsidRPr="00040CE0" w:rsidRDefault="00040CE0" w:rsidP="00040CE0">
            <w:pPr>
              <w:pStyle w:val="Akapitzlist"/>
              <w:numPr>
                <w:ilvl w:val="0"/>
                <w:numId w:val="23"/>
              </w:numPr>
              <w:rPr>
                <w:b/>
                <w:bCs/>
                <w:sz w:val="24"/>
                <w:szCs w:val="24"/>
              </w:rPr>
            </w:pPr>
            <w:r w:rsidRPr="00040CE0">
              <w:rPr>
                <w:b/>
                <w:bCs/>
              </w:rPr>
              <w:t>KROK 4 – Opracuj kluczowe komunikaty</w:t>
            </w:r>
            <w:r w:rsidRPr="00596873">
              <w:t xml:space="preserve"> </w:t>
            </w:r>
            <w:r>
              <w:br/>
            </w:r>
            <w:r w:rsidRPr="00596873">
              <w:t xml:space="preserve">Określ, co każda z grup </w:t>
            </w:r>
            <w:r w:rsidRPr="00596873">
              <w:lastRenderedPageBreak/>
              <w:t xml:space="preserve">docelowych musi jasno zrozumieć lub zapamiętać. </w:t>
            </w:r>
          </w:p>
        </w:tc>
      </w:tr>
      <w:tr w:rsidR="00040CE0" w:rsidRPr="00D75C25" w14:paraId="189235C0" w14:textId="77777777" w:rsidTr="00040CE0">
        <w:trPr>
          <w:trHeight w:val="1477"/>
        </w:trPr>
        <w:tc>
          <w:tcPr>
            <w:tcW w:w="4274" w:type="dxa"/>
          </w:tcPr>
          <w:p w14:paraId="6A740990" w14:textId="776D2E31" w:rsidR="00040CE0" w:rsidRPr="00040CE0" w:rsidRDefault="00040CE0" w:rsidP="00040CE0">
            <w:pPr>
              <w:pStyle w:val="Akapitzlist"/>
              <w:numPr>
                <w:ilvl w:val="0"/>
                <w:numId w:val="23"/>
              </w:numPr>
              <w:rPr>
                <w:b/>
                <w:bCs/>
                <w:sz w:val="24"/>
                <w:szCs w:val="24"/>
              </w:rPr>
            </w:pPr>
            <w:r w:rsidRPr="00040CE0">
              <w:rPr>
                <w:b/>
                <w:bCs/>
              </w:rPr>
              <w:lastRenderedPageBreak/>
              <w:t>KROK 5 – Wybierz kanały rozpowszechniania</w:t>
            </w:r>
            <w:r w:rsidRPr="00596873">
              <w:t xml:space="preserve"> </w:t>
            </w:r>
            <w:r>
              <w:br/>
            </w:r>
            <w:r w:rsidRPr="00596873">
              <w:t>Wybierz najlepsze kanały: media społecznościowe, strona internetowa, biuletyn, wydarzenia, prasa, multiplikatorzy.</w:t>
            </w:r>
          </w:p>
          <w:p w14:paraId="34C7B568" w14:textId="72FA8A7F" w:rsidR="00040CE0" w:rsidRPr="00040CE0" w:rsidRDefault="00040CE0" w:rsidP="00040CE0">
            <w:pPr>
              <w:pStyle w:val="Akapitzlist"/>
              <w:numPr>
                <w:ilvl w:val="0"/>
                <w:numId w:val="0"/>
              </w:numPr>
              <w:ind w:left="720"/>
              <w:rPr>
                <w:b/>
                <w:bCs/>
                <w:sz w:val="24"/>
                <w:szCs w:val="24"/>
              </w:rPr>
            </w:pPr>
          </w:p>
        </w:tc>
      </w:tr>
      <w:tr w:rsidR="00040CE0" w:rsidRPr="00D75C25" w14:paraId="7030FF13" w14:textId="77777777" w:rsidTr="00040CE0">
        <w:trPr>
          <w:trHeight w:val="985"/>
        </w:trPr>
        <w:tc>
          <w:tcPr>
            <w:tcW w:w="4274" w:type="dxa"/>
          </w:tcPr>
          <w:p w14:paraId="0AC5440A" w14:textId="32921174" w:rsidR="00040CE0" w:rsidRPr="00040CE0" w:rsidRDefault="00040CE0" w:rsidP="00040CE0">
            <w:pPr>
              <w:pStyle w:val="Akapitzlist"/>
              <w:numPr>
                <w:ilvl w:val="0"/>
                <w:numId w:val="23"/>
              </w:numPr>
              <w:rPr>
                <w:b/>
                <w:bCs/>
                <w:sz w:val="24"/>
                <w:szCs w:val="24"/>
              </w:rPr>
            </w:pPr>
            <w:r w:rsidRPr="00040CE0">
              <w:rPr>
                <w:b/>
                <w:bCs/>
              </w:rPr>
              <w:t>KROK 6 – Zaplanuj działania związane z rozpowszechnianiem</w:t>
            </w:r>
            <w:r w:rsidRPr="00596873">
              <w:t xml:space="preserve"> </w:t>
            </w:r>
            <w:r>
              <w:br/>
            </w:r>
            <w:r w:rsidRPr="00596873">
              <w:t>Określ, co zostanie udostępnione, kto jest za to odpowiedzialny i kiedy.</w:t>
            </w:r>
          </w:p>
          <w:p w14:paraId="3C24CCF5" w14:textId="25FB1EEF" w:rsidR="00040CE0" w:rsidRPr="00040CE0" w:rsidRDefault="00040CE0" w:rsidP="00040CE0">
            <w:pPr>
              <w:pStyle w:val="Akapitzlist"/>
              <w:numPr>
                <w:ilvl w:val="0"/>
                <w:numId w:val="0"/>
              </w:numPr>
              <w:ind w:left="720"/>
              <w:rPr>
                <w:b/>
                <w:bCs/>
                <w:sz w:val="24"/>
                <w:szCs w:val="24"/>
              </w:rPr>
            </w:pPr>
          </w:p>
        </w:tc>
      </w:tr>
      <w:tr w:rsidR="00040CE0" w:rsidRPr="00D75C25" w14:paraId="2A260DA8" w14:textId="77777777" w:rsidTr="00040CE0">
        <w:trPr>
          <w:trHeight w:val="985"/>
        </w:trPr>
        <w:tc>
          <w:tcPr>
            <w:tcW w:w="4274" w:type="dxa"/>
          </w:tcPr>
          <w:p w14:paraId="60EA42EF" w14:textId="77777777" w:rsidR="00040CE0" w:rsidRPr="00040CE0" w:rsidRDefault="00040CE0" w:rsidP="00040CE0">
            <w:pPr>
              <w:pStyle w:val="Akapitzlist"/>
              <w:numPr>
                <w:ilvl w:val="0"/>
                <w:numId w:val="23"/>
              </w:numPr>
              <w:rPr>
                <w:b/>
                <w:bCs/>
                <w:sz w:val="24"/>
                <w:szCs w:val="24"/>
              </w:rPr>
            </w:pPr>
            <w:r w:rsidRPr="00040CE0">
              <w:rPr>
                <w:b/>
                <w:bCs/>
              </w:rPr>
              <w:t>KROK 7 – Zapewnij dostępność i inkluzywność</w:t>
            </w:r>
            <w:r w:rsidRPr="00596873">
              <w:t xml:space="preserve"> Stwórz treści inkluzywne: prosty język, napisy, tekst alternatywny, formaty alternatywne. </w:t>
            </w:r>
          </w:p>
          <w:p w14:paraId="4671D2D6" w14:textId="2DDE820E" w:rsidR="00040CE0" w:rsidRPr="00040CE0" w:rsidRDefault="00040CE0" w:rsidP="00040CE0">
            <w:pPr>
              <w:pStyle w:val="Akapitzlist"/>
              <w:numPr>
                <w:ilvl w:val="0"/>
                <w:numId w:val="0"/>
              </w:numPr>
              <w:ind w:left="720"/>
              <w:rPr>
                <w:b/>
                <w:bCs/>
                <w:sz w:val="24"/>
                <w:szCs w:val="24"/>
              </w:rPr>
            </w:pPr>
          </w:p>
        </w:tc>
      </w:tr>
      <w:tr w:rsidR="00040CE0" w:rsidRPr="00D75C25" w14:paraId="73B19512" w14:textId="77777777" w:rsidTr="00040CE0">
        <w:trPr>
          <w:trHeight w:val="1460"/>
        </w:trPr>
        <w:tc>
          <w:tcPr>
            <w:tcW w:w="4274" w:type="dxa"/>
          </w:tcPr>
          <w:p w14:paraId="030D4201" w14:textId="28B4568D" w:rsidR="00040CE0" w:rsidRPr="00040CE0" w:rsidRDefault="00040CE0" w:rsidP="00040CE0">
            <w:pPr>
              <w:pStyle w:val="Akapitzlist"/>
              <w:numPr>
                <w:ilvl w:val="0"/>
                <w:numId w:val="23"/>
              </w:numPr>
              <w:rPr>
                <w:b/>
                <w:bCs/>
                <w:sz w:val="24"/>
                <w:szCs w:val="24"/>
              </w:rPr>
            </w:pPr>
            <w:r w:rsidRPr="00040CE0">
              <w:rPr>
                <w:b/>
                <w:bCs/>
              </w:rPr>
              <w:t>KROK 8 – Rozpocznij działania</w:t>
            </w:r>
            <w:r w:rsidRPr="00596873">
              <w:t xml:space="preserve"> </w:t>
            </w:r>
            <w:r>
              <w:br/>
            </w:r>
            <w:r w:rsidRPr="00596873">
              <w:t xml:space="preserve">Opublikuj, udostępnij, promuj i zaprezentuj wyniki swojego projektu. </w:t>
            </w:r>
          </w:p>
          <w:p w14:paraId="22B68180" w14:textId="6B94FBAB" w:rsidR="00040CE0" w:rsidRPr="00040CE0" w:rsidRDefault="00040CE0" w:rsidP="00040CE0">
            <w:pPr>
              <w:pStyle w:val="Akapitzlist"/>
              <w:numPr>
                <w:ilvl w:val="0"/>
                <w:numId w:val="0"/>
              </w:numPr>
              <w:ind w:left="720"/>
              <w:rPr>
                <w:b/>
                <w:bCs/>
                <w:sz w:val="24"/>
                <w:szCs w:val="24"/>
              </w:rPr>
            </w:pPr>
          </w:p>
        </w:tc>
      </w:tr>
      <w:tr w:rsidR="00040CE0" w:rsidRPr="00D75C25" w14:paraId="1C313695" w14:textId="77777777" w:rsidTr="00040CE0">
        <w:trPr>
          <w:trHeight w:val="985"/>
        </w:trPr>
        <w:tc>
          <w:tcPr>
            <w:tcW w:w="4274" w:type="dxa"/>
          </w:tcPr>
          <w:p w14:paraId="43FA133D" w14:textId="77777777" w:rsidR="00040CE0" w:rsidRPr="00040CE0" w:rsidRDefault="00040CE0" w:rsidP="00040CE0">
            <w:pPr>
              <w:pStyle w:val="Akapitzlist"/>
              <w:numPr>
                <w:ilvl w:val="0"/>
                <w:numId w:val="23"/>
              </w:numPr>
              <w:rPr>
                <w:b/>
                <w:bCs/>
                <w:sz w:val="24"/>
                <w:szCs w:val="24"/>
              </w:rPr>
            </w:pPr>
            <w:r w:rsidRPr="00040CE0">
              <w:rPr>
                <w:b/>
                <w:bCs/>
              </w:rPr>
              <w:t xml:space="preserve">KROK 9 – Zbierz dowody </w:t>
            </w:r>
            <w:r w:rsidRPr="00596873">
              <w:t>Zmierz zasięg, zaangażowanie, liczbę pobrań, uczestnictwo i opinie.</w:t>
            </w:r>
          </w:p>
          <w:p w14:paraId="7EB0B89D" w14:textId="6CF8C29B" w:rsidR="00040CE0" w:rsidRPr="00040CE0" w:rsidRDefault="00040CE0" w:rsidP="00040CE0">
            <w:pPr>
              <w:pStyle w:val="Akapitzlist"/>
              <w:numPr>
                <w:ilvl w:val="0"/>
                <w:numId w:val="0"/>
              </w:numPr>
              <w:ind w:left="720"/>
              <w:rPr>
                <w:b/>
                <w:bCs/>
                <w:sz w:val="24"/>
                <w:szCs w:val="24"/>
              </w:rPr>
            </w:pPr>
          </w:p>
        </w:tc>
      </w:tr>
      <w:tr w:rsidR="00040CE0" w:rsidRPr="00D75C25" w14:paraId="55060F58" w14:textId="77777777" w:rsidTr="00040CE0">
        <w:trPr>
          <w:trHeight w:val="985"/>
        </w:trPr>
        <w:tc>
          <w:tcPr>
            <w:tcW w:w="4274" w:type="dxa"/>
          </w:tcPr>
          <w:p w14:paraId="5FFBDB3E" w14:textId="296916AC" w:rsidR="00040CE0" w:rsidRPr="00040CE0" w:rsidRDefault="00040CE0" w:rsidP="00040CE0">
            <w:pPr>
              <w:pStyle w:val="Akapitzlist"/>
              <w:numPr>
                <w:ilvl w:val="0"/>
                <w:numId w:val="23"/>
              </w:numPr>
              <w:rPr>
                <w:b/>
                <w:bCs/>
                <w:sz w:val="24"/>
                <w:szCs w:val="24"/>
              </w:rPr>
            </w:pPr>
            <w:r w:rsidRPr="00040CE0">
              <w:rPr>
                <w:b/>
                <w:bCs/>
              </w:rPr>
              <w:lastRenderedPageBreak/>
              <w:t xml:space="preserve">KROK 10 – Ocena i ulepszenia </w:t>
            </w:r>
            <w:r>
              <w:rPr>
                <w:b/>
                <w:bCs/>
              </w:rPr>
              <w:br/>
            </w:r>
            <w:r w:rsidRPr="00596873">
              <w:t>Przeanalizuj, co się sprawdziło, dostosuj to, co nie zadziałało, udoskonal przyszłe cykle upowszechniania.</w:t>
            </w:r>
          </w:p>
          <w:p w14:paraId="2707AEAC" w14:textId="49E3549E" w:rsidR="00040CE0" w:rsidRPr="00040CE0" w:rsidRDefault="00040CE0" w:rsidP="00040CE0">
            <w:pPr>
              <w:pStyle w:val="Akapitzlist"/>
              <w:numPr>
                <w:ilvl w:val="0"/>
                <w:numId w:val="0"/>
              </w:numPr>
              <w:ind w:left="720"/>
              <w:rPr>
                <w:b/>
                <w:bCs/>
                <w:sz w:val="24"/>
                <w:szCs w:val="24"/>
              </w:rPr>
            </w:pPr>
          </w:p>
        </w:tc>
      </w:tr>
      <w:tr w:rsidR="00040CE0" w:rsidRPr="00D75C25" w14:paraId="1C4A8CF7" w14:textId="77777777" w:rsidTr="00040CE0">
        <w:trPr>
          <w:trHeight w:val="1460"/>
        </w:trPr>
        <w:tc>
          <w:tcPr>
            <w:tcW w:w="4274" w:type="dxa"/>
          </w:tcPr>
          <w:p w14:paraId="6487784F" w14:textId="5C16C2A5" w:rsidR="00040CE0" w:rsidRPr="00040CE0" w:rsidRDefault="00040CE0" w:rsidP="00040CE0">
            <w:pPr>
              <w:rPr>
                <w:b/>
                <w:bCs/>
                <w:sz w:val="24"/>
                <w:szCs w:val="24"/>
              </w:rPr>
            </w:pPr>
          </w:p>
        </w:tc>
      </w:tr>
    </w:tbl>
    <w:p w14:paraId="64295D7B" w14:textId="2E5CF632" w:rsidR="00510E78" w:rsidRPr="00040CE0" w:rsidRDefault="00A1458F" w:rsidP="00FD3D85">
      <w:pPr>
        <w:rPr>
          <w:lang w:val="pl-PL"/>
        </w:rPr>
      </w:pPr>
      <w:r>
        <w:rPr>
          <w:noProof/>
        </w:rPr>
        <mc:AlternateContent>
          <mc:Choice Requires="wps">
            <w:drawing>
              <wp:anchor distT="0" distB="0" distL="114300" distR="114300" simplePos="0" relativeHeight="251679744" behindDoc="0" locked="0" layoutInCell="1" allowOverlap="1" wp14:anchorId="1932A893" wp14:editId="66FEEDD8">
                <wp:simplePos x="0" y="0"/>
                <wp:positionH relativeFrom="column">
                  <wp:posOffset>179069</wp:posOffset>
                </wp:positionH>
                <wp:positionV relativeFrom="paragraph">
                  <wp:posOffset>-2927350</wp:posOffset>
                </wp:positionV>
                <wp:extent cx="0" cy="2124075"/>
                <wp:effectExtent l="0" t="0" r="38100" b="9525"/>
                <wp:wrapNone/>
                <wp:docPr id="1967304108" name="Connettore diritto 10"/>
                <wp:cNvGraphicFramePr/>
                <a:graphic xmlns:a="http://schemas.openxmlformats.org/drawingml/2006/main">
                  <a:graphicData uri="http://schemas.microsoft.com/office/word/2010/wordprocessingShape">
                    <wps:wsp>
                      <wps:cNvCnPr/>
                      <wps:spPr>
                        <a:xfrm flipH="1">
                          <a:off x="0" y="0"/>
                          <a:ext cx="0" cy="212407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4856A45">
              <v:line id="Connettore diritto 10"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from="14.1pt,-230.5pt" to="14.1pt,-63.25pt" w14:anchorId="3FB68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">
                <v:stroke dashstyle="dash"/>
              </v:line>
            </w:pict>
          </mc:Fallback>
        </mc:AlternateContent>
      </w:r>
      <w:r w:rsidR="00892ABE">
        <w:rPr>
          <w:noProof/>
        </w:rPr>
        <mc:AlternateContent>
          <mc:Choice Requires="wps">
            <w:drawing>
              <wp:anchor distT="0" distB="0" distL="114300" distR="114300" simplePos="0" relativeHeight="251671552" behindDoc="0" locked="0" layoutInCell="1" allowOverlap="1" wp14:anchorId="5D39D0D5" wp14:editId="50F30210">
                <wp:simplePos x="0" y="0"/>
                <wp:positionH relativeFrom="margin">
                  <wp:posOffset>80645</wp:posOffset>
                </wp:positionH>
                <wp:positionV relativeFrom="paragraph">
                  <wp:posOffset>-918845</wp:posOffset>
                </wp:positionV>
                <wp:extent cx="175260" cy="165735"/>
                <wp:effectExtent l="23812" t="14288" r="58103" b="20002"/>
                <wp:wrapNone/>
                <wp:docPr id="1256731983"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55BF42B">
              <v:shape id="Goccia 3" style="position:absolute;margin-left:6.35pt;margin-top:-72.35pt;width:13.8pt;height:13.05pt;rotation:3119492fd;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" w14:anchorId="7BC325FB">
                <v:stroke joinstyle="miter"/>
                <v:path arrowok="t" o:connecttype="custom" o:connectlocs="0,82868;87630,0;175260,0;175260,82868;87630,165736;0,82868" o:connectangles="0,0,0,0,0,0"/>
                <w10:wrap anchorx="margin"/>
              </v:shape>
            </w:pict>
          </mc:Fallback>
        </mc:AlternateContent>
      </w:r>
      <w:r w:rsidR="00892ABE">
        <w:rPr>
          <w:noProof/>
        </w:rPr>
        <mc:AlternateContent>
          <mc:Choice Requires="wps">
            <w:drawing>
              <wp:anchor distT="0" distB="0" distL="114300" distR="114300" simplePos="0" relativeHeight="251673600" behindDoc="0" locked="0" layoutInCell="1" allowOverlap="1" wp14:anchorId="57F2A970" wp14:editId="1B5068DE">
                <wp:simplePos x="0" y="0"/>
                <wp:positionH relativeFrom="margin">
                  <wp:posOffset>80962</wp:posOffset>
                </wp:positionH>
                <wp:positionV relativeFrom="paragraph">
                  <wp:posOffset>-1568767</wp:posOffset>
                </wp:positionV>
                <wp:extent cx="175847" cy="165798"/>
                <wp:effectExtent l="23812" t="14288" r="58103" b="20002"/>
                <wp:wrapNone/>
                <wp:docPr id="1438468335"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C9C455C">
              <v:shape id="Goccia 3" style="position:absolute;margin-left:6.35pt;margin-top:-123.5pt;width:13.85pt;height:13.05pt;rotation:3119492fd;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" w14:anchorId="5EEB9A14">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75648" behindDoc="0" locked="0" layoutInCell="1" allowOverlap="1" wp14:anchorId="39CC242A" wp14:editId="7544709E">
                <wp:simplePos x="0" y="0"/>
                <wp:positionH relativeFrom="margin">
                  <wp:posOffset>80962</wp:posOffset>
                </wp:positionH>
                <wp:positionV relativeFrom="paragraph">
                  <wp:posOffset>-2187893</wp:posOffset>
                </wp:positionV>
                <wp:extent cx="175847" cy="165798"/>
                <wp:effectExtent l="23812" t="14288" r="58103" b="20002"/>
                <wp:wrapNone/>
                <wp:docPr id="1203382368"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E66E192">
              <v:shape id="Goccia 3" style="position:absolute;margin-left:6.35pt;margin-top:-172.3pt;width:13.85pt;height:13.05pt;rotation:3119492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" w14:anchorId="61D50A65">
                <v:stroke joinstyle="miter"/>
                <v:path arrowok="t" o:connecttype="custom" o:connectlocs="0,82899;87924,0;175847,0;175847,82899;87923,165798;-1,82899;0,82899" o:connectangles="0,0,0,0,0,0,0"/>
                <w10:wrap anchorx="margin"/>
              </v:shape>
            </w:pict>
          </mc:Fallback>
        </mc:AlternateContent>
      </w:r>
      <w:r w:rsidR="00892ABE">
        <w:rPr>
          <w:noProof/>
        </w:rPr>
        <mc:AlternateContent>
          <mc:Choice Requires="wps">
            <w:drawing>
              <wp:anchor distT="0" distB="0" distL="114300" distR="114300" simplePos="0" relativeHeight="251677696" behindDoc="0" locked="0" layoutInCell="1" allowOverlap="1" wp14:anchorId="73D6C588" wp14:editId="41AB44E9">
                <wp:simplePos x="0" y="0"/>
                <wp:positionH relativeFrom="margin">
                  <wp:posOffset>85408</wp:posOffset>
                </wp:positionH>
                <wp:positionV relativeFrom="paragraph">
                  <wp:posOffset>-3071813</wp:posOffset>
                </wp:positionV>
                <wp:extent cx="175847" cy="165798"/>
                <wp:effectExtent l="23812" t="14288" r="58103" b="20002"/>
                <wp:wrapNone/>
                <wp:docPr id="754254754"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EAE1825">
              <v:shape id="Goccia 3" style="position:absolute;margin-left:6.75pt;margin-top:-241.9pt;width:13.85pt;height:13.05pt;rotation:3119492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" w14:anchorId="6073E8B3">
                <v:stroke joinstyle="miter"/>
                <v:path arrowok="t" o:connecttype="custom" o:connectlocs="0,82899;87924,0;175847,0;175847,82899;87923,165798;-1,82899;0,82899" o:connectangles="0,0,0,0,0,0,0"/>
                <w10:wrap anchorx="margin"/>
              </v:shape>
            </w:pict>
          </mc:Fallback>
        </mc:AlternateContent>
      </w:r>
    </w:p>
    <w:p w14:paraId="550BB1EE" w14:textId="3A2B68B7" w:rsidR="00FD3D85" w:rsidRPr="00040CE0" w:rsidRDefault="00FD3D85">
      <w:pPr>
        <w:rPr>
          <w:lang w:val="pl-PL"/>
        </w:rPr>
      </w:pPr>
    </w:p>
    <w:sectPr w:rsidR="00FD3D85" w:rsidRPr="00040CE0">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39311" w14:textId="77777777" w:rsidR="004B083E" w:rsidRDefault="004B083E" w:rsidP="005616A1">
      <w:r>
        <w:separator/>
      </w:r>
    </w:p>
  </w:endnote>
  <w:endnote w:type="continuationSeparator" w:id="0">
    <w:p w14:paraId="33C21F45" w14:textId="77777777" w:rsidR="004B083E" w:rsidRDefault="004B083E"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xend">
    <w:altName w:val="Calibri"/>
    <w:charset w:val="4D"/>
    <w:family w:val="auto"/>
    <w:pitch w:val="variable"/>
    <w:sig w:usb0="A00000FF" w:usb1="4000205B" w:usb2="00000000" w:usb3="00000000" w:csb0="00000193" w:csb1="00000000"/>
    <w:embedRegular r:id="rId1" w:fontKey="{0A7BDF72-CB69-4CAC-82AD-05F6A1170684}"/>
    <w:embedBold r:id="rId2" w:fontKey="{41DE0CE4-4D17-4FC4-8586-7C02C158393F}"/>
    <w:embedItalic r:id="rId3" w:fontKey="{206AB550-C358-4109-BB51-26481CB4DE2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4" w:fontKey="{95B2A831-95A8-4CC4-A107-E236C684BC6C}"/>
  </w:font>
  <w:font w:name="Arial">
    <w:panose1 w:val="020B0604020202020204"/>
    <w:charset w:val="00"/>
    <w:family w:val="swiss"/>
    <w:pitch w:val="variable"/>
    <w:sig w:usb0="E0002EFF" w:usb1="C000785B" w:usb2="00000009" w:usb3="00000000" w:csb0="000001FF" w:csb1="00000000"/>
  </w:font>
  <w:font w:name="Lexend ExtraBold">
    <w:charset w:val="4D"/>
    <w:family w:val="auto"/>
    <w:pitch w:val="variable"/>
    <w:sig w:usb0="A00000FF" w:usb1="4000205B" w:usb2="00000000" w:usb3="00000000" w:csb0="00000193" w:csb1="00000000"/>
    <w:embedRegular r:id="rId5" w:fontKey="{FDECA559-A3E5-4AD9-A8E4-D79749D036CD}"/>
    <w:embedBold r:id="rId6" w:fontKey="{5DD1EC7B-14ED-45B0-8ED8-2A96E909C57C}"/>
  </w:font>
  <w:font w:name="Lexend Black">
    <w:charset w:val="4D"/>
    <w:family w:val="auto"/>
    <w:pitch w:val="variable"/>
    <w:sig w:usb0="A00000FF" w:usb1="4000205B" w:usb2="00000000" w:usb3="00000000" w:csb0="00000193" w:csb1="00000000"/>
    <w:embedRegular r:id="rId7" w:fontKey="{31A9D7AE-49D7-43D5-832D-9B4D6E933CAF}"/>
  </w:font>
  <w:font w:name="Calibri">
    <w:panose1 w:val="020F0502020204030204"/>
    <w:charset w:val="00"/>
    <w:family w:val="swiss"/>
    <w:pitch w:val="variable"/>
    <w:sig w:usb0="E4002EFF" w:usb1="C200247B" w:usb2="00000009" w:usb3="00000000" w:csb0="000001FF" w:csb1="00000000"/>
    <w:embedRegular r:id="rId8" w:fontKey="{E8FC5EA5-0F8C-4548-AF12-C37B92E0B485}"/>
    <w:embedBold r:id="rId9" w:fontKey="{D5DF4CF3-DFEF-4BEC-A4AC-56A3C1CC8793}"/>
  </w:font>
  <w:font w:name="Lexend Light">
    <w:charset w:val="4D"/>
    <w:family w:val="auto"/>
    <w:pitch w:val="variable"/>
    <w:sig w:usb0="A00000FF" w:usb1="4000205B" w:usb2="00000000" w:usb3="00000000" w:csb0="00000193" w:csb1="00000000"/>
    <w:embedRegular r:id="rId10" w:fontKey="{32248137-398F-4472-A03A-65BBD9C19B3F}"/>
  </w:font>
  <w:font w:name="Lexend Medium">
    <w:charset w:val="4D"/>
    <w:family w:val="auto"/>
    <w:pitch w:val="variable"/>
    <w:sig w:usb0="A00000FF" w:usb1="4000205B" w:usb2="00000000" w:usb3="00000000" w:csb0="00000193" w:csb1="00000000"/>
    <w:embedRegular r:id="rId11" w:fontKey="{32F64751-6AF9-49D9-A9DC-BF549AE8F727}"/>
  </w:font>
  <w:font w:name="Aptos Display">
    <w:charset w:val="00"/>
    <w:family w:val="swiss"/>
    <w:pitch w:val="variable"/>
    <w:sig w:usb0="20000287" w:usb1="00000003" w:usb2="00000000" w:usb3="00000000" w:csb0="0000019F" w:csb1="00000000"/>
    <w:embedRegular r:id="rId12" w:fontKey="{A0DB816A-7ABF-404A-B57C-D572A65DE8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98881216"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D75C25" w:rsidRDefault="00910EA0" w:rsidP="005616A1">
                          <w:pPr>
                            <w:rPr>
                              <w:rFonts w:ascii="Lexend Medium" w:hAnsi="Lexend Medium"/>
                              <w:sz w:val="16"/>
                              <w:szCs w:val="16"/>
                              <w:lang w:val="en-GB"/>
                            </w:rPr>
                          </w:pPr>
                          <w:r w:rsidRPr="00D75C2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D75C25" w:rsidRDefault="0035115D" w:rsidP="005616A1">
                          <w:pPr>
                            <w:rPr>
                              <w:rFonts w:ascii="Lexend Medium" w:hAnsi="Lexend Medium"/>
                              <w:sz w:val="16"/>
                              <w:szCs w:val="16"/>
                              <w:lang w:val="en-GB"/>
                            </w:rPr>
                          </w:pPr>
                          <w:r w:rsidRPr="00D75C25">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D75C25" w:rsidRDefault="00910EA0" w:rsidP="005616A1">
                    <w:pPr>
                      <w:rPr>
                        <w:rFonts w:ascii="Lexend Medium" w:hAnsi="Lexend Medium"/>
                        <w:sz w:val="16"/>
                        <w:szCs w:val="16"/>
                        <w:lang w:val="en-GB"/>
                      </w:rPr>
                    </w:pPr>
                    <w:r w:rsidRPr="00D75C25">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D75C25" w:rsidRDefault="0035115D" w:rsidP="005616A1">
                    <w:pPr>
                      <w:rPr>
                        <w:rFonts w:ascii="Lexend Medium" w:hAnsi="Lexend Medium"/>
                        <w:sz w:val="16"/>
                        <w:szCs w:val="16"/>
                        <w:lang w:val="en-GB"/>
                      </w:rPr>
                    </w:pPr>
                    <w:r w:rsidRPr="00D75C25">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1FDA7" w14:textId="77777777" w:rsidR="004B083E" w:rsidRDefault="004B083E" w:rsidP="005616A1">
      <w:r>
        <w:separator/>
      </w:r>
    </w:p>
  </w:footnote>
  <w:footnote w:type="continuationSeparator" w:id="0">
    <w:p w14:paraId="56743C61" w14:textId="77777777" w:rsidR="004B083E" w:rsidRDefault="004B083E"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641254126"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25pt;visibility:visible;mso-wrap-style:square" o:bullet="t">
        <v:imagedata r:id="rId1" o:title=""/>
      </v:shape>
    </w:pict>
  </w:numPicBullet>
  <w:abstractNum w:abstractNumId="0" w15:restartNumberingAfterBreak="0">
    <w:nsid w:val="0D971D9F"/>
    <w:multiLevelType w:val="hybridMultilevel"/>
    <w:tmpl w:val="564C245C"/>
    <w:lvl w:ilvl="0" w:tplc="CDDAC0F0">
      <w:numFmt w:val="bullet"/>
      <w:lvlText w:val="1"/>
      <w:lvlJc w:val="left"/>
      <w:pPr>
        <w:ind w:left="720" w:hanging="360"/>
      </w:pPr>
      <w:rPr>
        <w:rFonts w:ascii="Lexend" w:eastAsia="Times New Roman" w:hAnsi="Lexe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6F574F"/>
    <w:multiLevelType w:val="hybridMultilevel"/>
    <w:tmpl w:val="8CC49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927DDC"/>
    <w:multiLevelType w:val="hybridMultilevel"/>
    <w:tmpl w:val="79FAE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8228C"/>
    <w:multiLevelType w:val="hybridMultilevel"/>
    <w:tmpl w:val="68B0ABC4"/>
    <w:lvl w:ilvl="0" w:tplc="89D06AD2">
      <w:numFmt w:val="bullet"/>
      <w:lvlText w:val="•"/>
      <w:lvlJc w:val="left"/>
      <w:pPr>
        <w:ind w:left="720" w:hanging="360"/>
      </w:pPr>
      <w:rPr>
        <w:rFonts w:ascii="Lexend" w:eastAsia="Times New Roman" w:hAnsi="Lexe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4890747"/>
    <w:multiLevelType w:val="hybridMultilevel"/>
    <w:tmpl w:val="A3685C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65F76E8E"/>
    <w:multiLevelType w:val="hybridMultilevel"/>
    <w:tmpl w:val="3BBE43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F926F8"/>
    <w:multiLevelType w:val="hybridMultilevel"/>
    <w:tmpl w:val="5478EB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DBE246F"/>
    <w:multiLevelType w:val="hybridMultilevel"/>
    <w:tmpl w:val="EC087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375465">
    <w:abstractNumId w:val="15"/>
  </w:num>
  <w:num w:numId="2" w16cid:durableId="2046128190">
    <w:abstractNumId w:val="14"/>
  </w:num>
  <w:num w:numId="3" w16cid:durableId="883951222">
    <w:abstractNumId w:val="2"/>
  </w:num>
  <w:num w:numId="4" w16cid:durableId="574440723">
    <w:abstractNumId w:val="11"/>
  </w:num>
  <w:num w:numId="5" w16cid:durableId="1225489628">
    <w:abstractNumId w:val="5"/>
  </w:num>
  <w:num w:numId="6" w16cid:durableId="2041663554">
    <w:abstractNumId w:val="17"/>
  </w:num>
  <w:num w:numId="7" w16cid:durableId="1542087060">
    <w:abstractNumId w:val="6"/>
  </w:num>
  <w:num w:numId="8" w16cid:durableId="570845230">
    <w:abstractNumId w:val="4"/>
  </w:num>
  <w:num w:numId="9" w16cid:durableId="1792941719">
    <w:abstractNumId w:val="18"/>
  </w:num>
  <w:num w:numId="10" w16cid:durableId="966013860">
    <w:abstractNumId w:val="19"/>
  </w:num>
  <w:num w:numId="11" w16cid:durableId="74668912">
    <w:abstractNumId w:val="13"/>
  </w:num>
  <w:num w:numId="12" w16cid:durableId="1766725883">
    <w:abstractNumId w:val="9"/>
  </w:num>
  <w:num w:numId="13" w16cid:durableId="1604190323">
    <w:abstractNumId w:val="10"/>
  </w:num>
  <w:num w:numId="14" w16cid:durableId="1211308833">
    <w:abstractNumId w:val="20"/>
  </w:num>
  <w:num w:numId="15" w16cid:durableId="541788304">
    <w:abstractNumId w:val="8"/>
  </w:num>
  <w:num w:numId="16" w16cid:durableId="1273052233">
    <w:abstractNumId w:val="21"/>
  </w:num>
  <w:num w:numId="17" w16cid:durableId="241840997">
    <w:abstractNumId w:val="0"/>
  </w:num>
  <w:num w:numId="18" w16cid:durableId="254019882">
    <w:abstractNumId w:val="12"/>
  </w:num>
  <w:num w:numId="19" w16cid:durableId="1479496258">
    <w:abstractNumId w:val="16"/>
  </w:num>
  <w:num w:numId="20" w16cid:durableId="1827698526">
    <w:abstractNumId w:val="3"/>
  </w:num>
  <w:num w:numId="21" w16cid:durableId="26150298">
    <w:abstractNumId w:val="1"/>
  </w:num>
  <w:num w:numId="22" w16cid:durableId="691491943">
    <w:abstractNumId w:val="7"/>
  </w:num>
  <w:num w:numId="23" w16cid:durableId="1399669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40CE0"/>
    <w:rsid w:val="00096FB1"/>
    <w:rsid w:val="00112B4C"/>
    <w:rsid w:val="001328FD"/>
    <w:rsid w:val="001606CF"/>
    <w:rsid w:val="001720E9"/>
    <w:rsid w:val="00186F25"/>
    <w:rsid w:val="0020590D"/>
    <w:rsid w:val="00246933"/>
    <w:rsid w:val="002978CD"/>
    <w:rsid w:val="002C5736"/>
    <w:rsid w:val="002E36CC"/>
    <w:rsid w:val="00314FE2"/>
    <w:rsid w:val="00342B85"/>
    <w:rsid w:val="0035115D"/>
    <w:rsid w:val="00353311"/>
    <w:rsid w:val="00390081"/>
    <w:rsid w:val="00392591"/>
    <w:rsid w:val="003A680F"/>
    <w:rsid w:val="003B3FD8"/>
    <w:rsid w:val="003C3E27"/>
    <w:rsid w:val="003F379C"/>
    <w:rsid w:val="0042217E"/>
    <w:rsid w:val="00436D9E"/>
    <w:rsid w:val="00451B12"/>
    <w:rsid w:val="00452226"/>
    <w:rsid w:val="00452AD3"/>
    <w:rsid w:val="00475A54"/>
    <w:rsid w:val="004B083E"/>
    <w:rsid w:val="004E4C49"/>
    <w:rsid w:val="00510E78"/>
    <w:rsid w:val="00514576"/>
    <w:rsid w:val="00517FEE"/>
    <w:rsid w:val="00521D7F"/>
    <w:rsid w:val="00524050"/>
    <w:rsid w:val="005278A9"/>
    <w:rsid w:val="00535949"/>
    <w:rsid w:val="00546AE4"/>
    <w:rsid w:val="005616A1"/>
    <w:rsid w:val="0056429F"/>
    <w:rsid w:val="005A0E1C"/>
    <w:rsid w:val="005A6C15"/>
    <w:rsid w:val="005C187D"/>
    <w:rsid w:val="00646055"/>
    <w:rsid w:val="00652C66"/>
    <w:rsid w:val="006C3683"/>
    <w:rsid w:val="006C62D7"/>
    <w:rsid w:val="006D4B4C"/>
    <w:rsid w:val="006D7A67"/>
    <w:rsid w:val="007034C3"/>
    <w:rsid w:val="007346E0"/>
    <w:rsid w:val="00762260"/>
    <w:rsid w:val="007734DA"/>
    <w:rsid w:val="007A106C"/>
    <w:rsid w:val="007C10D0"/>
    <w:rsid w:val="0083782E"/>
    <w:rsid w:val="00845D7F"/>
    <w:rsid w:val="00850DD3"/>
    <w:rsid w:val="00890458"/>
    <w:rsid w:val="00892ABE"/>
    <w:rsid w:val="008C3354"/>
    <w:rsid w:val="008E4CD3"/>
    <w:rsid w:val="008F1146"/>
    <w:rsid w:val="009101C7"/>
    <w:rsid w:val="00910EA0"/>
    <w:rsid w:val="00912E15"/>
    <w:rsid w:val="00954DAA"/>
    <w:rsid w:val="009622B5"/>
    <w:rsid w:val="00966F23"/>
    <w:rsid w:val="009D71D4"/>
    <w:rsid w:val="009F3830"/>
    <w:rsid w:val="00A04F05"/>
    <w:rsid w:val="00A1458F"/>
    <w:rsid w:val="00A20224"/>
    <w:rsid w:val="00AA26D1"/>
    <w:rsid w:val="00AC24D8"/>
    <w:rsid w:val="00AE2C00"/>
    <w:rsid w:val="00AE562A"/>
    <w:rsid w:val="00B12350"/>
    <w:rsid w:val="00B307B9"/>
    <w:rsid w:val="00B53DB2"/>
    <w:rsid w:val="00BA1A1E"/>
    <w:rsid w:val="00BA37A0"/>
    <w:rsid w:val="00BC41E9"/>
    <w:rsid w:val="00BC6A2D"/>
    <w:rsid w:val="00C10FC5"/>
    <w:rsid w:val="00C52671"/>
    <w:rsid w:val="00CC78AA"/>
    <w:rsid w:val="00CF04E4"/>
    <w:rsid w:val="00D15D52"/>
    <w:rsid w:val="00D5454A"/>
    <w:rsid w:val="00D553F9"/>
    <w:rsid w:val="00D637BB"/>
    <w:rsid w:val="00D75C25"/>
    <w:rsid w:val="00D94974"/>
    <w:rsid w:val="00D957BE"/>
    <w:rsid w:val="00D97C7A"/>
    <w:rsid w:val="00DA4D91"/>
    <w:rsid w:val="00DE232F"/>
    <w:rsid w:val="00DF27A7"/>
    <w:rsid w:val="00E13B91"/>
    <w:rsid w:val="00E22F35"/>
    <w:rsid w:val="00E263B5"/>
    <w:rsid w:val="00ED0235"/>
    <w:rsid w:val="00ED69A2"/>
    <w:rsid w:val="00F03110"/>
    <w:rsid w:val="00F20807"/>
    <w:rsid w:val="00F30652"/>
    <w:rsid w:val="00F60CC1"/>
    <w:rsid w:val="00F72E47"/>
    <w:rsid w:val="00F7383E"/>
    <w:rsid w:val="00FC71BD"/>
    <w:rsid w:val="00FD3D85"/>
    <w:rsid w:val="00FE675C"/>
    <w:rsid w:val="0ACAE142"/>
    <w:rsid w:val="32DD5390"/>
    <w:rsid w:val="35463C74"/>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034C3"/>
    <w:pPr>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034C3"/>
    <w:rPr>
      <w:rFonts w:ascii="Lexend ExtraBold" w:eastAsia="Times New Roman" w:hAnsi="Lexend ExtraBold" w:cs="Times New Roman"/>
      <w:color w:val="0000E8"/>
      <w:sz w:val="72"/>
      <w:szCs w:val="72"/>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eastAsia="Times New Roman" w:hAnsi="Lexend" w:cs="Times New Roman"/>
      <w:sz w:val="20"/>
      <w:szCs w:val="20"/>
      <w:lang w:val="fr-FR"/>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D75C25"/>
    <w:rPr>
      <w:b/>
      <w:bCs/>
    </w:rPr>
  </w:style>
  <w:style w:type="character" w:customStyle="1" w:styleId="TematkomentarzaZnak">
    <w:name w:val="Temat komentarza Znak"/>
    <w:basedOn w:val="TekstkomentarzaZnak"/>
    <w:link w:val="Tematkomentarza"/>
    <w:uiPriority w:val="99"/>
    <w:semiHidden/>
    <w:rsid w:val="00D75C25"/>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570</Words>
  <Characters>3249</Characters>
  <Application>Microsoft Office Word</Application>
  <DocSecurity>0</DocSecurity>
  <Lines>27</Lines>
  <Paragraphs>7</Paragraphs>
  <ScaleCrop>false</ScaleCrop>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5</cp:revision>
  <dcterms:created xsi:type="dcterms:W3CDTF">2026-04-02T18:59:00Z</dcterms:created>
  <dcterms:modified xsi:type="dcterms:W3CDTF">2026-04-02T19:08:00Z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